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Aleksandër Lumezi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Former Chief State Prosecutor of the Republic of Kosovo during the full seven-year constitutional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mandate 2015-2022.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Aleksandër Lumezi, the former Chief State Prosecutor of the Republic of Kosovo, was born on August 5,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1964, in Prizren. He completed his studies at the University of Prishtina, graduating from the Faculty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Law on April 13, 1989, and passing the Jurisprudence exam on April 25, 1991.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experience: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Chief State Prosecutor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21/04/2015 to 21/04/2022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Proposed by the Prosecution Council of Kosovo and appointed by decree of the President of 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Republic of Kosovo.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Chairman of the Prosecution Council of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21/04/2015 to 14/01/2016 (ex-officio);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 of the Prosecution Council of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14/01/2016 to 21/04/2022 (ex-officio);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 of the Financial Intelligence Board - Ministry of Finance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21/04/2015 to 21/04/2022 (ex-officio);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 of the Board for Public Safety - Police Academy of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21/04/2015 to 21/04/2022 (ex-officio);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 of the Governing Council of the Academy of Law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04/04/2017 to 04/21/2022 (ex-officio);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Based on Law No. 05/L -095 for the Academy of Law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Chairman of the Governing Council of the Academy of Law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04/04/2017 to 09/25/2020 (ex-officio);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Elected by members of the Governing Council of the Academy of Law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Chairman of the Jurisprudence Exam Commission, questioner in the subject: Criminal law;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15/03/2018 to 15/03/2020;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Proposed by the Ministry of Justice and elected by the Assembly of the Republic of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Chief Prosecutor of the Appellate Prosecution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01/01/2013 to 04/20/2015;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Chief Prosecutor of the District Prosecution in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29/06/2010 to 31/12/2012;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Acting Chief Prosecutor of the Municipal Public Prosecution in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16/07/2008 to 28/06/2010;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Deputy Chief Prosecutor in the Municipal Public Prosecution of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21/03/2005 to 15/07/2008;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Prosecutor in the Municipal Public Prosecution of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01/09/2000 to 20/03/2005;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Professional Associate at Lawyer Nikë Lumezi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01/03/1994 to 31/03/1996;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Judicial Intern at the District Court in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01/11/1989 to 31/10/1991.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former Chief State Prosecutor, Aleksandër Lumezi, has participated in many scientific 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professional trainings and conferences, both at the local and international level. He speaks Serbian at 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advanced level and speaks English at an intermediate level.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Aleksandër Lumezi lives and works in Prishtina, is married and has two children.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