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EB" w:rsidRPr="00332FB9" w:rsidRDefault="00714FEB" w:rsidP="00714FEB">
      <w:pPr>
        <w:tabs>
          <w:tab w:val="left" w:pos="4770"/>
          <w:tab w:val="left" w:pos="7290"/>
          <w:tab w:val="left" w:pos="8190"/>
        </w:tabs>
        <w:spacing w:after="120"/>
        <w:rPr>
          <w:lang w:val="sq-AL"/>
        </w:rPr>
      </w:pPr>
      <w:r w:rsidRPr="00332FB9">
        <w:rPr>
          <w:noProof/>
        </w:rPr>
        <w:drawing>
          <wp:anchor distT="0" distB="0" distL="114300" distR="114300" simplePos="0" relativeHeight="251659264" behindDoc="0" locked="0" layoutInCell="1" allowOverlap="1" wp14:anchorId="38A865D1" wp14:editId="2F56E575">
            <wp:simplePos x="0" y="0"/>
            <wp:positionH relativeFrom="margin">
              <wp:posOffset>4823460</wp:posOffset>
            </wp:positionH>
            <wp:positionV relativeFrom="margin">
              <wp:posOffset>-501015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FB9">
        <w:rPr>
          <w:noProof/>
        </w:rPr>
        <w:drawing>
          <wp:anchor distT="0" distB="0" distL="114300" distR="114300" simplePos="0" relativeHeight="251660288" behindDoc="0" locked="0" layoutInCell="1" allowOverlap="1" wp14:anchorId="33AD8DE0" wp14:editId="24289215">
            <wp:simplePos x="0" y="0"/>
            <wp:positionH relativeFrom="margin">
              <wp:posOffset>415</wp:posOffset>
            </wp:positionH>
            <wp:positionV relativeFrom="margin">
              <wp:posOffset>-514350</wp:posOffset>
            </wp:positionV>
            <wp:extent cx="809625" cy="76620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FEB" w:rsidRPr="00E24E24" w:rsidRDefault="00714FEB" w:rsidP="00714FEB">
      <w:pPr>
        <w:tabs>
          <w:tab w:val="left" w:pos="4770"/>
          <w:tab w:val="left" w:pos="7290"/>
          <w:tab w:val="left" w:pos="8190"/>
        </w:tabs>
        <w:spacing w:after="0" w:line="240" w:lineRule="auto"/>
        <w:jc w:val="center"/>
        <w:rPr>
          <w:rFonts w:ascii="Book Antiqua" w:hAnsi="Book Antiqua"/>
          <w:b/>
          <w:sz w:val="28"/>
          <w:szCs w:val="24"/>
          <w:lang w:val="sq-AL"/>
        </w:rPr>
      </w:pPr>
      <w:r>
        <w:rPr>
          <w:rFonts w:ascii="Book Antiqua" w:hAnsi="Book Antiqua"/>
          <w:b/>
          <w:sz w:val="28"/>
          <w:szCs w:val="24"/>
          <w:lang w:val="sq-AL"/>
        </w:rPr>
        <w:t xml:space="preserve">                     </w:t>
      </w:r>
      <w:r w:rsidRPr="00E24E24">
        <w:rPr>
          <w:rFonts w:ascii="Book Antiqua" w:hAnsi="Book Antiqua"/>
          <w:b/>
          <w:sz w:val="28"/>
          <w:szCs w:val="24"/>
          <w:lang w:val="sq-AL"/>
        </w:rPr>
        <w:t>Republika e Kosovës</w:t>
      </w:r>
    </w:p>
    <w:p w:rsidR="00714FEB" w:rsidRPr="00EC4392" w:rsidRDefault="00714FEB" w:rsidP="00714FEB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EC4392">
        <w:rPr>
          <w:rFonts w:ascii="Book Antiqua" w:hAnsi="Book Antiqua"/>
          <w:b/>
          <w:sz w:val="24"/>
          <w:szCs w:val="24"/>
          <w:lang w:val="sq-AL"/>
        </w:rPr>
        <w:t xml:space="preserve">Republika Kosova/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Republic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of</w:t>
      </w:r>
      <w:proofErr w:type="spellEnd"/>
      <w:r>
        <w:rPr>
          <w:rFonts w:ascii="Book Antiqua" w:hAnsi="Book Antiqua"/>
          <w:b/>
          <w:sz w:val="24"/>
          <w:szCs w:val="24"/>
          <w:lang w:val="sq-AL"/>
        </w:rPr>
        <w:t xml:space="preserve"> </w:t>
      </w:r>
      <w:proofErr w:type="spellStart"/>
      <w:r w:rsidRPr="00EC4392">
        <w:rPr>
          <w:rFonts w:ascii="Book Antiqua" w:hAnsi="Book Antiqua"/>
          <w:b/>
          <w:sz w:val="24"/>
          <w:szCs w:val="24"/>
          <w:lang w:val="sq-AL"/>
        </w:rPr>
        <w:t>Kosovo</w:t>
      </w:r>
      <w:proofErr w:type="spellEnd"/>
    </w:p>
    <w:p w:rsidR="00714FEB" w:rsidRPr="00E24E24" w:rsidRDefault="00714FEB" w:rsidP="00714FEB">
      <w:pPr>
        <w:spacing w:after="0" w:line="240" w:lineRule="auto"/>
        <w:jc w:val="center"/>
        <w:rPr>
          <w:rFonts w:ascii="Book Antiqua" w:hAnsi="Book Antiqua"/>
          <w:b/>
          <w:lang w:val="sq-AL"/>
        </w:rPr>
      </w:pPr>
      <w:r w:rsidRPr="00E24E24">
        <w:rPr>
          <w:rFonts w:ascii="Book Antiqua" w:hAnsi="Book Antiqua"/>
          <w:b/>
          <w:lang w:val="sq-AL"/>
        </w:rPr>
        <w:t xml:space="preserve">Këshilli </w:t>
      </w:r>
      <w:proofErr w:type="spellStart"/>
      <w:r w:rsidRPr="00E24E24">
        <w:rPr>
          <w:rFonts w:ascii="Book Antiqua" w:hAnsi="Book Antiqua"/>
          <w:b/>
          <w:lang w:val="sq-AL"/>
        </w:rPr>
        <w:t>Prokurorial</w:t>
      </w:r>
      <w:proofErr w:type="spellEnd"/>
      <w:r w:rsidRPr="00E24E24">
        <w:rPr>
          <w:rFonts w:ascii="Book Antiqua" w:hAnsi="Book Antiqua"/>
          <w:b/>
          <w:lang w:val="sq-AL"/>
        </w:rPr>
        <w:t xml:space="preserve"> i Kosovës/ </w:t>
      </w:r>
      <w:proofErr w:type="spellStart"/>
      <w:r w:rsidRPr="00E24E24">
        <w:rPr>
          <w:rFonts w:ascii="Book Antiqua" w:hAnsi="Book Antiqua"/>
          <w:b/>
          <w:lang w:val="sq-AL"/>
        </w:rPr>
        <w:t>Tu</w:t>
      </w:r>
      <w:r w:rsidRPr="00E24E24">
        <w:rPr>
          <w:rFonts w:ascii="Book Antiqua" w:hAnsi="Book Antiqua"/>
          <w:b/>
          <w:color w:val="000000"/>
          <w:lang w:val="sq-AL" w:eastAsia="en-GB"/>
        </w:rPr>
        <w:t>ž</w:t>
      </w:r>
      <w:r w:rsidRPr="00E24E24">
        <w:rPr>
          <w:rFonts w:ascii="Book Antiqua" w:hAnsi="Book Antiqua"/>
          <w:b/>
          <w:lang w:val="sq-AL"/>
        </w:rPr>
        <w:t>ila</w:t>
      </w:r>
      <w:r w:rsidRPr="00E24E24">
        <w:rPr>
          <w:rFonts w:ascii="Book Antiqua" w:hAnsi="Book Antiqua"/>
          <w:b/>
          <w:color w:val="000000"/>
          <w:lang w:val="sq-AL" w:eastAsia="en-GB"/>
        </w:rPr>
        <w:t>č</w:t>
      </w:r>
      <w:r w:rsidRPr="00E24E24">
        <w:rPr>
          <w:rFonts w:ascii="Book Antiqua" w:hAnsi="Book Antiqua"/>
          <w:b/>
          <w:lang w:val="sq-AL"/>
        </w:rPr>
        <w:t>ki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Savet</w:t>
      </w:r>
      <w:proofErr w:type="spellEnd"/>
      <w:r w:rsidRPr="00E24E24">
        <w:rPr>
          <w:rFonts w:ascii="Book Antiqua" w:hAnsi="Book Antiqua"/>
          <w:b/>
          <w:lang w:val="sq-AL"/>
        </w:rPr>
        <w:t xml:space="preserve"> Kosova/</w:t>
      </w:r>
      <w:proofErr w:type="spellStart"/>
      <w:r w:rsidRPr="00E24E24">
        <w:rPr>
          <w:rFonts w:ascii="Book Antiqua" w:hAnsi="Book Antiqua"/>
          <w:b/>
          <w:lang w:val="sq-AL"/>
        </w:rPr>
        <w:t>Kosovo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Prosecutorial</w:t>
      </w:r>
      <w:proofErr w:type="spellEnd"/>
      <w:r>
        <w:rPr>
          <w:rFonts w:ascii="Book Antiqua" w:hAnsi="Book Antiqua"/>
          <w:b/>
          <w:lang w:val="sq-AL"/>
        </w:rPr>
        <w:t xml:space="preserve"> </w:t>
      </w:r>
      <w:proofErr w:type="spellStart"/>
      <w:r w:rsidRPr="00E24E24">
        <w:rPr>
          <w:rFonts w:ascii="Book Antiqua" w:hAnsi="Book Antiqua"/>
          <w:b/>
          <w:lang w:val="sq-AL"/>
        </w:rPr>
        <w:t>Council</w:t>
      </w:r>
      <w:proofErr w:type="spellEnd"/>
    </w:p>
    <w:p w:rsidR="00714FEB" w:rsidRPr="00A566BD" w:rsidRDefault="00714FEB" w:rsidP="00714FEB">
      <w:pPr>
        <w:pStyle w:val="Heading4"/>
        <w:rPr>
          <w:sz w:val="14"/>
        </w:rPr>
      </w:pPr>
    </w:p>
    <w:p w:rsidR="00714FEB" w:rsidRPr="008C70B9" w:rsidRDefault="00714FEB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14"/>
          <w:szCs w:val="24"/>
          <w:lang w:val="sq-AL"/>
        </w:rPr>
      </w:pPr>
    </w:p>
    <w:p w:rsidR="00714FEB" w:rsidRPr="005E1FA6" w:rsidRDefault="005E1FA6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AGENDA OF THE 259th MEETING OF THE KOSOVO PROSECURATORIAL COUNCIL</w:t>
      </w:r>
    </w:p>
    <w:p w:rsidR="00714FEB" w:rsidRPr="005E1FA6" w:rsidRDefault="00714FEB" w:rsidP="00714FEB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714FEB" w:rsidRPr="005E1FA6" w:rsidRDefault="001D4553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Dat</w:t>
      </w:r>
      <w:r w:rsidR="005E1FA6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e</w:t>
      </w:r>
      <w:r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: </w:t>
      </w:r>
      <w:r w:rsidR="0087489E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12 </w:t>
      </w:r>
      <w:r w:rsidR="005E1FA6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December</w:t>
      </w:r>
      <w:r w:rsidR="00C71456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</w:t>
      </w:r>
      <w:r w:rsidR="005B34DD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2024</w:t>
      </w:r>
    </w:p>
    <w:p w:rsidR="00714FEB" w:rsidRPr="005E1FA6" w:rsidRDefault="005E1FA6" w:rsidP="00714FEB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Time</w:t>
      </w:r>
      <w:r w:rsidR="00714FEB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: </w:t>
      </w:r>
      <w:r w:rsidR="0087489E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15</w:t>
      </w:r>
      <w:r w:rsidR="00714FEB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:00</w:t>
      </w:r>
    </w:p>
    <w:p w:rsidR="00A4645B" w:rsidRPr="005E1FA6" w:rsidRDefault="00A4645B" w:rsidP="00714FE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:rsidR="00714FEB" w:rsidRPr="005E1FA6" w:rsidRDefault="005E1FA6" w:rsidP="00A032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  <w:r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Agenda</w:t>
      </w:r>
      <w:r w:rsidR="00714FEB" w:rsidRPr="005E1FA6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:</w:t>
      </w:r>
    </w:p>
    <w:p w:rsidR="001335EC" w:rsidRPr="005E1FA6" w:rsidRDefault="005E1FA6" w:rsidP="005E1FA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</w:rPr>
      </w:pPr>
      <w:r w:rsidRPr="005E1FA6">
        <w:rPr>
          <w:rFonts w:ascii="Book Antiqua" w:eastAsia="MS Mincho" w:hAnsi="Book Antiqua" w:cs="Times New Roman"/>
          <w:sz w:val="24"/>
          <w:szCs w:val="24"/>
        </w:rPr>
        <w:t>Minutes of the 258th meeting of the Kosovo Prosecutorial Council</w:t>
      </w:r>
      <w:r w:rsidR="001335EC" w:rsidRPr="005E1FA6">
        <w:rPr>
          <w:rFonts w:ascii="Book Antiqua" w:eastAsia="MS Mincho" w:hAnsi="Book Antiqua" w:cs="Times New Roman"/>
          <w:sz w:val="24"/>
          <w:szCs w:val="24"/>
        </w:rPr>
        <w:t>;</w:t>
      </w:r>
    </w:p>
    <w:p w:rsidR="002F7908" w:rsidRPr="005E1FA6" w:rsidRDefault="005E1FA6" w:rsidP="005E1FA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Book Antiqua" w:eastAsia="MS Mincho" w:hAnsi="Book Antiqua" w:cs="Times New Roman"/>
          <w:sz w:val="24"/>
          <w:szCs w:val="24"/>
        </w:rPr>
      </w:pPr>
      <w:r w:rsidRPr="005E1FA6">
        <w:rPr>
          <w:rFonts w:ascii="Book Antiqua" w:eastAsia="MS Mincho" w:hAnsi="Book Antiqua" w:cs="Times New Roman"/>
          <w:sz w:val="24"/>
          <w:szCs w:val="24"/>
        </w:rPr>
        <w:t>Appointment of the Acting Chief Prosecutor of the Appellate Prosecution Office</w:t>
      </w:r>
      <w:r w:rsidR="00714FEB" w:rsidRPr="005E1FA6">
        <w:rPr>
          <w:rFonts w:ascii="Book Antiqua" w:eastAsia="MS Mincho" w:hAnsi="Book Antiqua" w:cs="Times New Roman"/>
          <w:sz w:val="24"/>
          <w:szCs w:val="24"/>
        </w:rPr>
        <w:t>;</w:t>
      </w:r>
    </w:p>
    <w:p w:rsidR="002F7908" w:rsidRPr="00A4645B" w:rsidRDefault="002F7908" w:rsidP="0087489E">
      <w:pPr>
        <w:pStyle w:val="ListParagraph"/>
        <w:spacing w:before="240" w:line="360" w:lineRule="auto"/>
        <w:ind w:left="360"/>
        <w:jc w:val="both"/>
        <w:rPr>
          <w:rFonts w:ascii="Book Antiqua" w:eastAsia="MS Mincho" w:hAnsi="Book Antiqua" w:cs="Times New Roman"/>
          <w:sz w:val="24"/>
          <w:szCs w:val="24"/>
          <w:lang w:val="sq-AL"/>
        </w:rPr>
      </w:pPr>
    </w:p>
    <w:p w:rsidR="00F94B27" w:rsidRPr="00D013F9" w:rsidRDefault="00F94B27" w:rsidP="001E0E64">
      <w:pPr>
        <w:pStyle w:val="ListParagraph"/>
        <w:spacing w:before="240" w:line="360" w:lineRule="auto"/>
        <w:ind w:left="360"/>
        <w:jc w:val="both"/>
        <w:rPr>
          <w:rStyle w:val="list0020paragraphchar"/>
          <w:rFonts w:ascii="Book Antiqua" w:eastAsia="MS Mincho" w:hAnsi="Book Antiqua" w:cs="Times New Roman"/>
          <w:lang w:val="sq-AL"/>
        </w:rPr>
      </w:pPr>
    </w:p>
    <w:sectPr w:rsidR="00F94B27" w:rsidRPr="00D013F9" w:rsidSect="004B5DA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2B" w:rsidRDefault="0055422B">
      <w:pPr>
        <w:spacing w:after="0" w:line="240" w:lineRule="auto"/>
      </w:pPr>
      <w:r>
        <w:separator/>
      </w:r>
    </w:p>
  </w:endnote>
  <w:endnote w:type="continuationSeparator" w:id="0">
    <w:p w:rsidR="0055422B" w:rsidRDefault="0055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2B" w:rsidRDefault="0055422B">
      <w:pPr>
        <w:spacing w:after="0" w:line="240" w:lineRule="auto"/>
      </w:pPr>
      <w:r>
        <w:separator/>
      </w:r>
    </w:p>
  </w:footnote>
  <w:footnote w:type="continuationSeparator" w:id="0">
    <w:p w:rsidR="0055422B" w:rsidRDefault="0055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F" w:rsidRPr="001D08CF" w:rsidRDefault="00474302" w:rsidP="001D08CF">
    <w:pPr>
      <w:pStyle w:val="Header"/>
      <w:tabs>
        <w:tab w:val="clear" w:pos="4680"/>
        <w:tab w:val="clear" w:pos="9360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5B3"/>
    <w:multiLevelType w:val="hybridMultilevel"/>
    <w:tmpl w:val="6ED0B6AE"/>
    <w:lvl w:ilvl="0" w:tplc="CFA4502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02"/>
    <w:rsid w:val="00045BF1"/>
    <w:rsid w:val="0006693D"/>
    <w:rsid w:val="00087C1C"/>
    <w:rsid w:val="000F6F0F"/>
    <w:rsid w:val="001139CF"/>
    <w:rsid w:val="001335EC"/>
    <w:rsid w:val="001D276A"/>
    <w:rsid w:val="001D4553"/>
    <w:rsid w:val="001E0E64"/>
    <w:rsid w:val="001E696F"/>
    <w:rsid w:val="002F7908"/>
    <w:rsid w:val="00315AC6"/>
    <w:rsid w:val="00372CFA"/>
    <w:rsid w:val="003D5207"/>
    <w:rsid w:val="00405D32"/>
    <w:rsid w:val="00445C9D"/>
    <w:rsid w:val="00472389"/>
    <w:rsid w:val="00474302"/>
    <w:rsid w:val="00481289"/>
    <w:rsid w:val="0055422B"/>
    <w:rsid w:val="005B34DD"/>
    <w:rsid w:val="005E1FA6"/>
    <w:rsid w:val="006502CE"/>
    <w:rsid w:val="0066707D"/>
    <w:rsid w:val="006D74E2"/>
    <w:rsid w:val="00700324"/>
    <w:rsid w:val="00714FEB"/>
    <w:rsid w:val="007A6C54"/>
    <w:rsid w:val="0080672D"/>
    <w:rsid w:val="00867F9B"/>
    <w:rsid w:val="0087489E"/>
    <w:rsid w:val="0090727D"/>
    <w:rsid w:val="00925291"/>
    <w:rsid w:val="009409A6"/>
    <w:rsid w:val="00A032D5"/>
    <w:rsid w:val="00A4645B"/>
    <w:rsid w:val="00A52B2B"/>
    <w:rsid w:val="00A65413"/>
    <w:rsid w:val="00A94B64"/>
    <w:rsid w:val="00B60270"/>
    <w:rsid w:val="00B8524E"/>
    <w:rsid w:val="00BB3EC9"/>
    <w:rsid w:val="00C64E15"/>
    <w:rsid w:val="00C71456"/>
    <w:rsid w:val="00CE0486"/>
    <w:rsid w:val="00D013F9"/>
    <w:rsid w:val="00DC10D7"/>
    <w:rsid w:val="00E038D1"/>
    <w:rsid w:val="00ED58FB"/>
    <w:rsid w:val="00EF69DD"/>
    <w:rsid w:val="00F25E88"/>
    <w:rsid w:val="00F94B27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6662-984A-4515-99C5-EED3119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EB"/>
  </w:style>
  <w:style w:type="paragraph" w:styleId="Heading4">
    <w:name w:val="heading 4"/>
    <w:basedOn w:val="Normal"/>
    <w:next w:val="Normal"/>
    <w:link w:val="Heading4Char"/>
    <w:qFormat/>
    <w:rsid w:val="00474302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74302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74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02"/>
  </w:style>
  <w:style w:type="paragraph" w:styleId="ListParagraph">
    <w:name w:val="List Paragraph"/>
    <w:aliases w:val="Normal 1,List Paragraph 1,Akapit z listą BS,Paragrafi i listës1"/>
    <w:basedOn w:val="Normal"/>
    <w:link w:val="ListParagraphChar"/>
    <w:uiPriority w:val="34"/>
    <w:qFormat/>
    <w:rsid w:val="00474302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Paragrafi i listës1 Char"/>
    <w:basedOn w:val="DefaultParagraphFont"/>
    <w:link w:val="ListParagraph"/>
    <w:uiPriority w:val="34"/>
    <w:locked/>
    <w:rsid w:val="00474302"/>
  </w:style>
  <w:style w:type="character" w:customStyle="1" w:styleId="list0020paragraphchar">
    <w:name w:val="list_0020paragraph__char"/>
    <w:basedOn w:val="DefaultParagraphFont"/>
    <w:rsid w:val="00714FEB"/>
  </w:style>
  <w:style w:type="paragraph" w:styleId="BalloonText">
    <w:name w:val="Balloon Text"/>
    <w:basedOn w:val="Normal"/>
    <w:link w:val="BalloonTextChar"/>
    <w:uiPriority w:val="99"/>
    <w:semiHidden/>
    <w:unhideWhenUsed/>
    <w:rsid w:val="0040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Saranda Sokoli</dc:creator>
  <cp:keywords/>
  <dc:description/>
  <cp:lastModifiedBy>Fortuna Gjikokaj-Kuqi</cp:lastModifiedBy>
  <cp:revision>3</cp:revision>
  <cp:lastPrinted>2024-10-23T14:53:00Z</cp:lastPrinted>
  <dcterms:created xsi:type="dcterms:W3CDTF">2024-12-11T09:20:00Z</dcterms:created>
  <dcterms:modified xsi:type="dcterms:W3CDTF">2024-12-11T09:20:00Z</dcterms:modified>
</cp:coreProperties>
</file>