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A3" w:rsidRDefault="00995FA3" w:rsidP="006B00B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sz w:val="24"/>
          <w:szCs w:val="24"/>
        </w:rPr>
      </w:pPr>
    </w:p>
    <w:tbl>
      <w:tblPr>
        <w:tblW w:w="9879" w:type="dxa"/>
        <w:jc w:val="center"/>
        <w:tblLook w:val="04A0" w:firstRow="1" w:lastRow="0" w:firstColumn="1" w:lastColumn="0" w:noHBand="0" w:noVBand="1"/>
      </w:tblPr>
      <w:tblGrid>
        <w:gridCol w:w="110"/>
        <w:gridCol w:w="1075"/>
        <w:gridCol w:w="687"/>
        <w:gridCol w:w="284"/>
        <w:gridCol w:w="64"/>
        <w:gridCol w:w="74"/>
        <w:gridCol w:w="57"/>
        <w:gridCol w:w="514"/>
        <w:gridCol w:w="193"/>
        <w:gridCol w:w="58"/>
        <w:gridCol w:w="187"/>
        <w:gridCol w:w="304"/>
        <w:gridCol w:w="298"/>
        <w:gridCol w:w="214"/>
        <w:gridCol w:w="228"/>
        <w:gridCol w:w="511"/>
        <w:gridCol w:w="598"/>
        <w:gridCol w:w="85"/>
        <w:gridCol w:w="614"/>
        <w:gridCol w:w="516"/>
        <w:gridCol w:w="98"/>
        <w:gridCol w:w="366"/>
        <w:gridCol w:w="914"/>
        <w:gridCol w:w="148"/>
        <w:gridCol w:w="944"/>
        <w:gridCol w:w="325"/>
        <w:gridCol w:w="359"/>
        <w:gridCol w:w="54"/>
      </w:tblGrid>
      <w:tr w:rsidR="00DE7092" w:rsidRPr="004F4C71" w:rsidTr="00452861">
        <w:trPr>
          <w:gridBefore w:val="1"/>
          <w:gridAfter w:val="3"/>
          <w:wBefore w:w="110" w:type="dxa"/>
          <w:wAfter w:w="738" w:type="dxa"/>
          <w:jc w:val="center"/>
        </w:trPr>
        <w:tc>
          <w:tcPr>
            <w:tcW w:w="9031" w:type="dxa"/>
            <w:gridSpan w:val="24"/>
            <w:tcBorders>
              <w:bottom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  <w:bCs/>
                <w:sz w:val="24"/>
                <w:szCs w:val="24"/>
                <w:u w:val="single"/>
              </w:rPr>
            </w:pPr>
            <w:r w:rsidRPr="004F4C71">
              <w:rPr>
                <w:rFonts w:ascii="Book Antiqua" w:eastAsia="Calibri" w:hAnsi="Book Antiqua"/>
                <w:b/>
                <w:bCs/>
                <w:sz w:val="24"/>
                <w:szCs w:val="24"/>
                <w:u w:val="single"/>
              </w:rPr>
              <w:t>Forma numër 1</w:t>
            </w:r>
          </w:p>
          <w:p w:rsidR="00DE7092" w:rsidRPr="004F4C71" w:rsidRDefault="00DE7092" w:rsidP="00DE7092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  <w:bCs/>
                <w:i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i/>
              </w:rPr>
            </w:pPr>
          </w:p>
          <w:p w:rsidR="00DE7092" w:rsidRPr="004F4C71" w:rsidRDefault="00DE7092" w:rsidP="00DE7092">
            <w:pPr>
              <w:spacing w:after="0" w:line="240" w:lineRule="auto"/>
              <w:jc w:val="center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  <w:b/>
                <w:bCs/>
                <w:iCs/>
              </w:rPr>
              <w:t xml:space="preserve">FORMULARI PËR APLIKIM </w:t>
            </w:r>
          </w:p>
        </w:tc>
      </w:tr>
      <w:tr w:rsidR="00DE7092" w:rsidRPr="004F4C71" w:rsidTr="00452861">
        <w:trPr>
          <w:gridBefore w:val="1"/>
          <w:gridAfter w:val="3"/>
          <w:wBefore w:w="110" w:type="dxa"/>
          <w:wAfter w:w="738" w:type="dxa"/>
          <w:jc w:val="center"/>
        </w:trPr>
        <w:tc>
          <w:tcPr>
            <w:tcW w:w="9031" w:type="dxa"/>
            <w:gridSpan w:val="24"/>
            <w:tcBorders>
              <w:top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F63658" w:rsidRPr="004F4C71" w:rsidTr="0056075D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413" w:type="dxa"/>
        </w:trPr>
        <w:tc>
          <w:tcPr>
            <w:tcW w:w="9466" w:type="dxa"/>
            <w:gridSpan w:val="26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F63658" w:rsidRPr="004F4C71" w:rsidTr="0056075D">
        <w:tblPrEx>
          <w:jc w:val="left"/>
          <w:tblLook w:val="00A0" w:firstRow="1" w:lastRow="0" w:firstColumn="1" w:lastColumn="0" w:noHBand="0" w:noVBand="0"/>
        </w:tblPrEx>
        <w:trPr>
          <w:gridAfter w:val="2"/>
          <w:wAfter w:w="413" w:type="dxa"/>
        </w:trPr>
        <w:tc>
          <w:tcPr>
            <w:tcW w:w="9466" w:type="dxa"/>
            <w:gridSpan w:val="26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DE7092" w:rsidRPr="004F4C71" w:rsidTr="00452861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1. Të dhënat personale    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trHeight w:val="31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4F4C71" w:rsidRDefault="00E41276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>
              <w:rPr>
                <w:rFonts w:ascii="Book Antiqua" w:eastAsia="Calibri" w:hAnsi="Book Antiqua"/>
              </w:rPr>
              <w:t>Emri</w:t>
            </w:r>
            <w:r w:rsidR="00DE7092" w:rsidRPr="004F4C71">
              <w:rPr>
                <w:rFonts w:ascii="Book Antiqua" w:eastAsia="Calibri" w:hAnsi="Book Antiqua"/>
              </w:rPr>
              <w:t xml:space="preserve">                                                     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4F4C71" w:rsidRDefault="00E41276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>
              <w:rPr>
                <w:rFonts w:ascii="Book Antiqua" w:eastAsia="Calibri" w:hAnsi="Book Antiqua"/>
              </w:rPr>
              <w:t>Mbiemri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3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[  ] Mashkull   [  ] Femër  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trHeight w:val="449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4F4C71" w:rsidRDefault="0076580E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Adresa e ta</w:t>
            </w:r>
            <w:r w:rsidR="00DE7092" w:rsidRPr="004F4C71">
              <w:rPr>
                <w:rFonts w:ascii="Book Antiqua" w:eastAsia="Calibri" w:hAnsi="Book Antiqua"/>
              </w:rPr>
              <w:t xml:space="preserve">shme: 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trHeight w:val="998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2. Informata lidhur me disa të afërt 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trHeight w:val="890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3.1 A është ndonjë</w:t>
            </w:r>
            <w:r w:rsidR="0076580E" w:rsidRPr="004F4C71">
              <w:rPr>
                <w:rFonts w:ascii="Book Antiqua" w:eastAsia="Calibri" w:hAnsi="Book Antiqua"/>
              </w:rPr>
              <w:t>ri</w:t>
            </w:r>
            <w:r w:rsidRPr="004F4C71">
              <w:rPr>
                <w:rFonts w:ascii="Book Antiqua" w:eastAsia="Calibri" w:hAnsi="Book Antiqua"/>
              </w:rPr>
              <w:t xml:space="preserve"> nga të afërmit tuaj pjesëtar i KPK-</w:t>
            </w:r>
            <w:r w:rsidR="0076580E" w:rsidRPr="004F4C71">
              <w:rPr>
                <w:rFonts w:ascii="Book Antiqua" w:eastAsia="Calibri" w:hAnsi="Book Antiqua"/>
              </w:rPr>
              <w:t>së</w:t>
            </w:r>
            <w:r w:rsidRPr="004F4C71">
              <w:rPr>
                <w:rFonts w:ascii="Book Antiqua" w:eastAsia="Calibri" w:hAnsi="Book Antiqua"/>
              </w:rPr>
              <w:t xml:space="preserve">?    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3.2 A është ndonjë</w:t>
            </w:r>
            <w:r w:rsidR="0076580E" w:rsidRPr="004F4C71">
              <w:rPr>
                <w:rFonts w:ascii="Book Antiqua" w:eastAsia="Calibri" w:hAnsi="Book Antiqua"/>
              </w:rPr>
              <w:t>ri</w:t>
            </w:r>
            <w:r w:rsidRPr="004F4C71">
              <w:rPr>
                <w:rFonts w:ascii="Book Antiqua" w:eastAsia="Calibri" w:hAnsi="Book Antiqua"/>
              </w:rPr>
              <w:t xml:space="preserve"> nga të afërmit tuaj i punësuar në KPK apo në Prokurorinë e Shtetit?  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color w:val="FF0000"/>
              </w:rPr>
            </w:pPr>
            <w:r w:rsidRPr="004F4C71">
              <w:rPr>
                <w:rFonts w:ascii="Book Antiqua" w:eastAsia="Calibri" w:hAnsi="Book Antiqua"/>
              </w:rPr>
              <w:t>Nëse përgjigja nda</w:t>
            </w:r>
            <w:r w:rsidR="0076580E" w:rsidRPr="004F4C71">
              <w:rPr>
                <w:rFonts w:ascii="Book Antiqua" w:eastAsia="Calibri" w:hAnsi="Book Antiqua"/>
              </w:rPr>
              <w:t>j ndonjërës nga pyetjet më lart</w:t>
            </w:r>
            <w:r w:rsidR="00667E8A" w:rsidRPr="004F4C71">
              <w:rPr>
                <w:rFonts w:ascii="Book Antiqua" w:eastAsia="Calibri" w:hAnsi="Book Antiqua"/>
              </w:rPr>
              <w:t xml:space="preserve"> është “Po”</w:t>
            </w:r>
            <w:r w:rsidRPr="004F4C71">
              <w:rPr>
                <w:rFonts w:ascii="Book Antiqua" w:eastAsia="Calibri" w:hAnsi="Book Antiqua"/>
              </w:rPr>
              <w:t>, atëherë jepni të dhënat si në vijim: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56075D">
              <w:rPr>
                <w:rFonts w:ascii="Book Antiqua" w:eastAsia="Calibri" w:hAnsi="Book Antiqua"/>
              </w:rPr>
              <w:t xml:space="preserve">Emri </w:t>
            </w:r>
            <w:r w:rsidR="0056075D" w:rsidRPr="0056075D">
              <w:rPr>
                <w:rFonts w:ascii="Book Antiqua" w:eastAsia="Calibri" w:hAnsi="Book Antiqua"/>
              </w:rPr>
              <w:t>dhe m</w:t>
            </w:r>
            <w:r w:rsidR="00200822" w:rsidRPr="0056075D">
              <w:rPr>
                <w:rFonts w:ascii="Book Antiqua" w:eastAsia="Calibri" w:hAnsi="Book Antiqua"/>
              </w:rPr>
              <w:t>biemri</w:t>
            </w:r>
          </w:p>
        </w:tc>
        <w:tc>
          <w:tcPr>
            <w:tcW w:w="3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Marrëdhënia </w:t>
            </w:r>
          </w:p>
        </w:tc>
        <w:tc>
          <w:tcPr>
            <w:tcW w:w="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Institucioni dhe pozita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3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3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3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3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4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3. A keni jetuar jashtë Kosovës gjatë 20 v</w:t>
            </w:r>
            <w:r w:rsidR="0076580E" w:rsidRPr="004F4C71">
              <w:rPr>
                <w:rFonts w:ascii="Book Antiqua" w:eastAsia="Calibri" w:hAnsi="Book Antiqua"/>
                <w:b/>
                <w:bCs/>
              </w:rPr>
              <w:t xml:space="preserve">jetëve </w:t>
            </w:r>
            <w:r w:rsidRPr="004F4C71">
              <w:rPr>
                <w:rFonts w:ascii="Book Antiqua" w:eastAsia="Calibri" w:hAnsi="Book Antiqua"/>
                <w:b/>
                <w:bCs/>
              </w:rPr>
              <w:t>të fundit?</w:t>
            </w:r>
            <w:r w:rsidRPr="004F4C71">
              <w:rPr>
                <w:rFonts w:ascii="Book Antiqua" w:eastAsia="Calibri" w:hAnsi="Book Antiqua"/>
                <w:bCs/>
              </w:rPr>
              <w:t xml:space="preserve">     PO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  <w:p w:rsidR="00DE7092" w:rsidRPr="004F4C71" w:rsidRDefault="00DE7092" w:rsidP="0076580E">
            <w:pPr>
              <w:spacing w:after="0" w:line="240" w:lineRule="auto"/>
              <w:rPr>
                <w:rFonts w:ascii="Book Antiqua" w:eastAsia="Calibri" w:hAnsi="Book Antiqua"/>
                <w:bCs/>
              </w:rPr>
            </w:pPr>
            <w:r w:rsidRPr="004F4C71">
              <w:rPr>
                <w:rFonts w:ascii="Book Antiqua" w:eastAsia="Calibri" w:hAnsi="Book Antiqua"/>
                <w:bCs/>
              </w:rPr>
              <w:t>Shënoni të gjitha vendet jashtë Kosovë</w:t>
            </w:r>
            <w:r w:rsidR="0076580E" w:rsidRPr="004F4C71">
              <w:rPr>
                <w:rFonts w:ascii="Book Antiqua" w:eastAsia="Calibri" w:hAnsi="Book Antiqua"/>
                <w:bCs/>
              </w:rPr>
              <w:t>s,</w:t>
            </w:r>
            <w:r w:rsidRPr="004F4C71">
              <w:rPr>
                <w:rFonts w:ascii="Book Antiqua" w:eastAsia="Calibri" w:hAnsi="Book Antiqua"/>
                <w:bCs/>
              </w:rPr>
              <w:t xml:space="preserve"> në të cilat keni jetuar gjatë 20 v</w:t>
            </w:r>
            <w:r w:rsidR="0076580E" w:rsidRPr="004F4C71">
              <w:rPr>
                <w:rFonts w:ascii="Book Antiqua" w:eastAsia="Calibri" w:hAnsi="Book Antiqua"/>
                <w:bCs/>
              </w:rPr>
              <w:t>jetëve</w:t>
            </w:r>
            <w:r w:rsidRPr="004F4C71">
              <w:rPr>
                <w:rFonts w:ascii="Book Antiqua" w:eastAsia="Calibri" w:hAnsi="Book Antiqua"/>
                <w:bCs/>
              </w:rPr>
              <w:t xml:space="preserve"> të fundit, duke filluar nga vendbanimi i tashëm (duke përjashtuar </w:t>
            </w:r>
            <w:r w:rsidR="0076580E" w:rsidRPr="004F4C71">
              <w:rPr>
                <w:rFonts w:ascii="Book Antiqua" w:eastAsia="Calibri" w:hAnsi="Book Antiqua"/>
                <w:bCs/>
              </w:rPr>
              <w:t>qëndrimet për arsye të udhëtimeve</w:t>
            </w:r>
            <w:r w:rsidRPr="004F4C71">
              <w:rPr>
                <w:rFonts w:ascii="Book Antiqua" w:eastAsia="Calibri" w:hAnsi="Book Antiqua"/>
                <w:bCs/>
              </w:rPr>
              <w:t xml:space="preserve"> dhe festave)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Qyteti / Fshati: </w:t>
            </w:r>
          </w:p>
        </w:tc>
        <w:tc>
          <w:tcPr>
            <w:tcW w:w="76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Adresa / Rruga :</w:t>
            </w:r>
          </w:p>
        </w:tc>
        <w:tc>
          <w:tcPr>
            <w:tcW w:w="76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prej (muaji/viti): </w:t>
            </w:r>
          </w:p>
        </w:tc>
        <w:tc>
          <w:tcPr>
            <w:tcW w:w="76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deri (muaji/viti):  </w:t>
            </w:r>
          </w:p>
        </w:tc>
        <w:tc>
          <w:tcPr>
            <w:tcW w:w="76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trHeight w:val="233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Qyteti / Fshati:</w:t>
            </w:r>
          </w:p>
        </w:tc>
        <w:tc>
          <w:tcPr>
            <w:tcW w:w="76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Adresa / Rruga:</w:t>
            </w:r>
          </w:p>
        </w:tc>
        <w:tc>
          <w:tcPr>
            <w:tcW w:w="76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prej (muaji/viti):</w:t>
            </w:r>
          </w:p>
        </w:tc>
        <w:tc>
          <w:tcPr>
            <w:tcW w:w="76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deri (muaji/viti):  </w:t>
            </w:r>
          </w:p>
        </w:tc>
        <w:tc>
          <w:tcPr>
            <w:tcW w:w="76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trHeight w:val="197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4.  Anëtarësia në parti politike      </w:t>
            </w:r>
            <w:r w:rsidRPr="004F4C71">
              <w:rPr>
                <w:rFonts w:ascii="Book Antiqua" w:eastAsia="Calibri" w:hAnsi="Book Antiqua"/>
              </w:rPr>
              <w:tab/>
            </w:r>
            <w:r w:rsidRPr="004F4C71">
              <w:rPr>
                <w:rFonts w:ascii="Book Antiqua" w:eastAsia="Calibri" w:hAnsi="Book Antiqua"/>
              </w:rPr>
              <w:tab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10" w:type="dxa"/>
          <w:wAfter w:w="54" w:type="dxa"/>
          <w:jc w:val="center"/>
        </w:trPr>
        <w:tc>
          <w:tcPr>
            <w:tcW w:w="9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76580E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A keni qenë</w:t>
            </w:r>
            <w:r w:rsidR="00DE7092" w:rsidRPr="004F4C71">
              <w:rPr>
                <w:rFonts w:ascii="Book Antiqua" w:eastAsia="Calibri" w:hAnsi="Book Antiqua"/>
                <w:b/>
              </w:rPr>
              <w:t xml:space="preserve"> ndonjëherë anëtar i ndonjë subjekti politik</w:t>
            </w:r>
            <w:r w:rsidR="00E81364" w:rsidRPr="004F4C71">
              <w:rPr>
                <w:rFonts w:ascii="Book Antiqua" w:eastAsia="Calibri" w:hAnsi="Book Antiqua"/>
                <w:b/>
              </w:rPr>
              <w:t xml:space="preserve">? </w:t>
            </w:r>
            <w:r w:rsidR="00DE7092" w:rsidRPr="004F4C71">
              <w:rPr>
                <w:rFonts w:ascii="Book Antiqua" w:eastAsia="Calibri" w:hAnsi="Book Antiqua"/>
                <w:b/>
              </w:rPr>
              <w:t xml:space="preserve"> PO  </w:t>
            </w:r>
            <w:r w:rsidR="002B039D" w:rsidRPr="004F4C71">
              <w:rPr>
                <w:rFonts w:ascii="Book Antiqua" w:eastAsia="Calibri" w:hAnsi="Book Antiqua"/>
                <w:b/>
              </w:rPr>
              <w:fldChar w:fldCharType="begin"/>
            </w:r>
            <w:r w:rsidR="00DE7092" w:rsidRPr="004F4C71">
              <w:rPr>
                <w:rFonts w:ascii="Book Antiqua" w:eastAsia="Calibri" w:hAnsi="Book Antiqua"/>
                <w:b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  <w:b/>
              </w:rPr>
              <w:fldChar w:fldCharType="end"/>
            </w:r>
            <w:r w:rsidR="00DE7092" w:rsidRPr="004F4C71">
              <w:rPr>
                <w:rFonts w:ascii="Book Antiqua" w:eastAsia="Calibri" w:hAnsi="Book Antiqua"/>
                <w:b/>
              </w:rPr>
              <w:t xml:space="preserve">JO  </w:t>
            </w:r>
            <w:r w:rsidR="002B039D" w:rsidRPr="004F4C71">
              <w:rPr>
                <w:rFonts w:ascii="Book Antiqua" w:eastAsia="Calibri" w:hAnsi="Book Antiqua"/>
                <w:b/>
              </w:rPr>
              <w:fldChar w:fldCharType="begin"/>
            </w:r>
            <w:r w:rsidR="00DE7092" w:rsidRPr="004F4C71">
              <w:rPr>
                <w:rFonts w:ascii="Book Antiqua" w:eastAsia="Calibri" w:hAnsi="Book Antiqua"/>
                <w:b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  <w:b/>
              </w:rPr>
              <w:fldChar w:fldCharType="end"/>
            </w:r>
          </w:p>
          <w:p w:rsidR="00E81364" w:rsidRPr="004F4C71" w:rsidRDefault="00E81364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Nëse PO shënoni periudhën kohore__________________________   deri ___________________</w:t>
            </w:r>
          </w:p>
          <w:p w:rsidR="00E81364" w:rsidRPr="004F4C71" w:rsidRDefault="00E81364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Subjekti politik___________________________________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Nënshkrimi: ______________________________   Data:___________________________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strike/>
              </w:rPr>
            </w:pPr>
          </w:p>
        </w:tc>
      </w:tr>
      <w:tr w:rsidR="00DE7092" w:rsidRPr="004F4C71" w:rsidTr="0045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0" w:type="dxa"/>
          <w:trHeight w:val="270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lastRenderedPageBreak/>
              <w:t xml:space="preserve">5. Ankesat ndaj jush </w:t>
            </w:r>
          </w:p>
        </w:tc>
      </w:tr>
      <w:tr w:rsidR="00DE7092" w:rsidRPr="004F4C71" w:rsidTr="0045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0" w:type="dxa"/>
          <w:trHeight w:val="270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Kjo pjesë ka tetë pyetje. Përgjigjuni në secilën pyetje me “PO” ose “JO”. Për çdo përgjigje “PO” ofroni informacionin e kërkuar.  </w:t>
            </w:r>
          </w:p>
        </w:tc>
      </w:tr>
      <w:tr w:rsidR="00DE7092" w:rsidRPr="004F4C71" w:rsidTr="0045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0" w:type="dxa"/>
          <w:trHeight w:val="270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A është paraqitur ndonjëherë ankesë ndaj jush në ndonjë organ disiplinor?   </w:t>
            </w:r>
            <w:r w:rsidRPr="004F4C71">
              <w:rPr>
                <w:rFonts w:ascii="Book Antiqua" w:eastAsia="Calibri" w:hAnsi="Book Antiqua"/>
              </w:rPr>
              <w:t xml:space="preserve">PO 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Data e ankesës  </w:t>
            </w:r>
          </w:p>
        </w:tc>
        <w:tc>
          <w:tcPr>
            <w:tcW w:w="80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Paraqitur në 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Emri i ankuesit 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trHeight w:val="820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i/>
                <w:iCs/>
              </w:rPr>
            </w:pPr>
            <w:r w:rsidRPr="004F4C71">
              <w:rPr>
                <w:rFonts w:ascii="Book Antiqua" w:eastAsia="Calibri" w:hAnsi="Book Antiqua"/>
                <w:i/>
                <w:iCs/>
              </w:rPr>
              <w:t xml:space="preserve">Përshkruaj: 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i/>
                <w:iCs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trHeight w:val="926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Cs/>
              </w:rPr>
            </w:pPr>
            <w:r w:rsidRPr="004F4C71">
              <w:rPr>
                <w:rFonts w:ascii="Book Antiqua" w:eastAsia="Calibri" w:hAnsi="Book Antiqua"/>
              </w:rPr>
              <w:t xml:space="preserve">A keni qenë të informuar lidhur me paraqitjen e ankesës?     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A ësht</w:t>
            </w:r>
            <w:r w:rsidR="00E81364" w:rsidRPr="004F4C71">
              <w:rPr>
                <w:rFonts w:ascii="Book Antiqua" w:eastAsia="Calibri" w:hAnsi="Book Antiqua"/>
                <w:b/>
                <w:bCs/>
              </w:rPr>
              <w:t xml:space="preserve">ë zhvilluar ndonjëherë </w:t>
            </w:r>
            <w:r w:rsidRPr="004F4C71">
              <w:rPr>
                <w:rFonts w:ascii="Book Antiqua" w:eastAsia="Calibri" w:hAnsi="Book Antiqua"/>
                <w:b/>
                <w:bCs/>
              </w:rPr>
              <w:t>hetim</w:t>
            </w:r>
            <w:r w:rsidR="00E81364" w:rsidRPr="004F4C71">
              <w:rPr>
                <w:rFonts w:ascii="Book Antiqua" w:eastAsia="Calibri" w:hAnsi="Book Antiqua"/>
                <w:b/>
                <w:bCs/>
              </w:rPr>
              <w:t xml:space="preserve"> disiplinor nd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aj </w:t>
            </w:r>
            <w:r w:rsidR="0076580E" w:rsidRPr="004F4C71">
              <w:rPr>
                <w:rFonts w:ascii="Book Antiqua" w:eastAsia="Calibri" w:hAnsi="Book Antiqua"/>
                <w:b/>
                <w:bCs/>
              </w:rPr>
              <w:t>jush si rezultat i ndonjë ankese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?   </w:t>
            </w:r>
          </w:p>
          <w:p w:rsidR="00DE7092" w:rsidRPr="004F4C71" w:rsidRDefault="00DE7092" w:rsidP="00DE7092">
            <w:pPr>
              <w:spacing w:after="0" w:line="240" w:lineRule="auto"/>
              <w:contextualSpacing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</w:rPr>
              <w:t xml:space="preserve">YES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NO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3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Data e nisjes së hetimit </w:t>
            </w:r>
          </w:p>
        </w:tc>
        <w:tc>
          <w:tcPr>
            <w:tcW w:w="65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4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Hetime</w:t>
            </w:r>
            <w:r w:rsidR="000D635F" w:rsidRPr="004F4C71">
              <w:rPr>
                <w:rFonts w:ascii="Book Antiqua" w:eastAsia="Calibri" w:hAnsi="Book Antiqua"/>
              </w:rPr>
              <w:t>t</w:t>
            </w:r>
            <w:r w:rsidRPr="004F4C71">
              <w:rPr>
                <w:rFonts w:ascii="Book Antiqua" w:eastAsia="Calibri" w:hAnsi="Book Antiqua"/>
              </w:rPr>
              <w:t xml:space="preserve"> u zhvilluan nga (</w:t>
            </w:r>
            <w:r w:rsidR="000D635F" w:rsidRPr="004F4C71">
              <w:rPr>
                <w:rFonts w:ascii="Book Antiqua" w:eastAsia="Calibri" w:hAnsi="Book Antiqua"/>
              </w:rPr>
              <w:t xml:space="preserve">emri i </w:t>
            </w:r>
            <w:r w:rsidRPr="004F4C71">
              <w:rPr>
                <w:rFonts w:ascii="Book Antiqua" w:eastAsia="Calibri" w:hAnsi="Book Antiqua"/>
              </w:rPr>
              <w:t>institucioni</w:t>
            </w:r>
            <w:r w:rsidR="000D635F" w:rsidRPr="004F4C71">
              <w:rPr>
                <w:rFonts w:ascii="Book Antiqua" w:eastAsia="Calibri" w:hAnsi="Book Antiqua"/>
              </w:rPr>
              <w:t>t</w:t>
            </w:r>
            <w:r w:rsidRPr="004F4C71">
              <w:rPr>
                <w:rFonts w:ascii="Book Antiqua" w:eastAsia="Calibri" w:hAnsi="Book Antiqua"/>
              </w:rPr>
              <w:t>)</w:t>
            </w:r>
          </w:p>
        </w:tc>
        <w:tc>
          <w:tcPr>
            <w:tcW w:w="5532" w:type="dxa"/>
            <w:gridSpan w:val="13"/>
            <w:tcBorders>
              <w:lef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Cs/>
              </w:rPr>
            </w:pPr>
            <w:r w:rsidRPr="004F4C71">
              <w:rPr>
                <w:rFonts w:ascii="Book Antiqua" w:eastAsia="Calibri" w:hAnsi="Book Antiqua"/>
              </w:rPr>
              <w:t xml:space="preserve">A keni qenë i njoftuar lidhur me nisjen e hetimeve?    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Si rezultat i këtij hetimi, a është reko</w:t>
            </w:r>
            <w:r w:rsidR="00E81364" w:rsidRPr="004F4C71">
              <w:rPr>
                <w:rFonts w:ascii="Book Antiqua" w:eastAsia="Calibri" w:hAnsi="Book Antiqua"/>
                <w:b/>
                <w:bCs/>
              </w:rPr>
              <w:t>manduar ndonjë masë disiplinore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?    </w:t>
            </w: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Data e rekomandimit  </w:t>
            </w:r>
          </w:p>
        </w:tc>
        <w:tc>
          <w:tcPr>
            <w:tcW w:w="701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trHeight w:val="451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667E8A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Autoriteti</w:t>
            </w:r>
            <w:r w:rsidR="00DE7092" w:rsidRPr="004F4C71">
              <w:rPr>
                <w:rFonts w:ascii="Book Antiqua" w:eastAsia="Calibri" w:hAnsi="Book Antiqua"/>
              </w:rPr>
              <w:t xml:space="preserve"> rekomandues</w:t>
            </w:r>
          </w:p>
        </w:tc>
        <w:tc>
          <w:tcPr>
            <w:tcW w:w="70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Përmbajtja e rekomandimit </w:t>
            </w:r>
          </w:p>
        </w:tc>
        <w:tc>
          <w:tcPr>
            <w:tcW w:w="70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i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iCs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trHeight w:val="152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Përshkruani hapat e ndërmarrë nga ana e organit përkatës në lidhje me rekomandimin:  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trike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trike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trike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trike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trike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trike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5"/>
              </w:num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A ju është shqiptuar ndonjëherë </w:t>
            </w:r>
            <w:r w:rsidR="005A78C7" w:rsidRPr="004F4C71">
              <w:rPr>
                <w:rFonts w:ascii="Book Antiqua" w:eastAsia="Calibri" w:hAnsi="Book Antiqua"/>
                <w:b/>
              </w:rPr>
              <w:t xml:space="preserve">ndonjë </w:t>
            </w:r>
            <w:r w:rsidRPr="004F4C71">
              <w:rPr>
                <w:rFonts w:ascii="Book Antiqua" w:eastAsia="Calibri" w:hAnsi="Book Antiqua"/>
                <w:b/>
              </w:rPr>
              <w:t>mas</w:t>
            </w:r>
            <w:r w:rsidR="000355BA" w:rsidRPr="004F4C71">
              <w:rPr>
                <w:rFonts w:ascii="Book Antiqua" w:eastAsia="Calibri" w:hAnsi="Book Antiqua"/>
                <w:b/>
              </w:rPr>
              <w:t xml:space="preserve">ë </w:t>
            </w:r>
            <w:r w:rsidR="005A78C7" w:rsidRPr="004F4C71">
              <w:rPr>
                <w:rFonts w:ascii="Book Antiqua" w:eastAsia="Calibri" w:hAnsi="Book Antiqua"/>
                <w:b/>
              </w:rPr>
              <w:t>disiplinore</w:t>
            </w:r>
            <w:r w:rsidR="000D635F" w:rsidRPr="004F4C71">
              <w:rPr>
                <w:rFonts w:ascii="Book Antiqua" w:eastAsia="Calibri" w:hAnsi="Book Antiqua"/>
                <w:b/>
              </w:rPr>
              <w:t xml:space="preserve"> si rezultat i rekomandimit</w:t>
            </w:r>
            <w:r w:rsidRPr="004F4C71">
              <w:rPr>
                <w:rFonts w:ascii="Book Antiqua" w:eastAsia="Calibri" w:hAnsi="Book Antiqua"/>
                <w:b/>
              </w:rPr>
              <w:t>?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Masa sanksionuese </w:t>
            </w:r>
          </w:p>
        </w:tc>
        <w:tc>
          <w:tcPr>
            <w:tcW w:w="76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Shqiptuar nga</w:t>
            </w:r>
            <w:r w:rsidRPr="004F4C71">
              <w:rPr>
                <w:rFonts w:ascii="Book Antiqua" w:eastAsia="Calibri" w:hAnsi="Book Antiqua"/>
              </w:rPr>
              <w:tab/>
            </w:r>
          </w:p>
        </w:tc>
        <w:tc>
          <w:tcPr>
            <w:tcW w:w="3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Data e sanksionimit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</w:rPr>
              <w:lastRenderedPageBreak/>
              <w:t xml:space="preserve">A keni qenë të informuar lidhur me masën sanksionuese?  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Data e njoftimit: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3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Njoftimi është bërë nga:</w:t>
            </w: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5"/>
              </w:num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A është zbatuar masa disiplinore ?   </w:t>
            </w:r>
            <w:r w:rsidRPr="004F4C71">
              <w:rPr>
                <w:rFonts w:ascii="Book Antiqua" w:eastAsia="Calibri" w:hAnsi="Book Antiqua"/>
              </w:rPr>
              <w:t xml:space="preserve">PO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3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Data e fillimit të</w:t>
            </w:r>
            <w:r w:rsidR="005A78C7" w:rsidRPr="004F4C71">
              <w:rPr>
                <w:rFonts w:ascii="Book Antiqua" w:eastAsia="Calibri" w:hAnsi="Book Antiqua"/>
              </w:rPr>
              <w:t xml:space="preserve"> zbatimit të masës sanksionuese/</w:t>
            </w:r>
            <w:r w:rsidR="000D635F" w:rsidRPr="004F4C71">
              <w:rPr>
                <w:rFonts w:ascii="Book Antiqua" w:eastAsia="Calibri" w:hAnsi="Book Antiqua"/>
              </w:rPr>
              <w:t>kohëzgjatja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3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5A78C7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200822">
              <w:rPr>
                <w:rFonts w:ascii="Book Antiqua" w:eastAsia="Calibri" w:hAnsi="Book Antiqua"/>
              </w:rPr>
              <w:t>Nëse jo</w:t>
            </w:r>
            <w:r w:rsidR="00C81DA4" w:rsidRPr="00200822">
              <w:rPr>
                <w:rFonts w:ascii="Book Antiqua" w:eastAsia="Calibri" w:hAnsi="Book Antiqua"/>
              </w:rPr>
              <w:t>,</w:t>
            </w:r>
            <w:r w:rsidRPr="004F4C71">
              <w:rPr>
                <w:rFonts w:ascii="Book Antiqua" w:eastAsia="Calibri" w:hAnsi="Book Antiqua"/>
              </w:rPr>
              <w:t xml:space="preserve"> përshkruani arsyet pse</w:t>
            </w:r>
            <w:r w:rsidR="00DE7092" w:rsidRPr="004F4C71">
              <w:rPr>
                <w:rFonts w:ascii="Book Antiqua" w:eastAsia="Calibri" w:hAnsi="Book Antiqua"/>
              </w:rPr>
              <w:t>:</w:t>
            </w:r>
          </w:p>
        </w:tc>
        <w:tc>
          <w:tcPr>
            <w:tcW w:w="5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trHeight w:val="152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5"/>
              </w:num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A ju është shqiptuar ndonjëherë masa për suspendim të përkohshëm?     </w:t>
            </w: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3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Kërkesa për suspendim ishte bërë nga</w:t>
            </w:r>
            <w:r w:rsidR="000D635F" w:rsidRPr="004F4C71">
              <w:rPr>
                <w:rFonts w:ascii="Book Antiqua" w:eastAsia="Calibri" w:hAnsi="Book Antiqua"/>
              </w:rPr>
              <w:t>:</w:t>
            </w:r>
          </w:p>
        </w:tc>
        <w:tc>
          <w:tcPr>
            <w:tcW w:w="5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3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5A78C7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Autoriteti i ngarkuar me </w:t>
            </w:r>
            <w:r w:rsidR="005A78C7" w:rsidRPr="004F4C71">
              <w:rPr>
                <w:rFonts w:ascii="Book Antiqua" w:eastAsia="Calibri" w:hAnsi="Book Antiqua"/>
              </w:rPr>
              <w:t>shqiptimin</w:t>
            </w:r>
            <w:r w:rsidRPr="004F4C71">
              <w:rPr>
                <w:rFonts w:ascii="Book Antiqua" w:eastAsia="Calibri" w:hAnsi="Book Antiqua"/>
              </w:rPr>
              <w:t xml:space="preserve"> e masës së suspendimit 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Data e vendimit 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strike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Kohëzgjatja e suspendimit </w:t>
            </w:r>
          </w:p>
        </w:tc>
        <w:tc>
          <w:tcPr>
            <w:tcW w:w="67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strike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5"/>
              </w:num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Jepni informata shtesë që ndërlidhën me pjesën nr. 5 të këtij formulari, për të cilat ju mendoni se janë të rëndësishme për t</w:t>
            </w:r>
            <w:r w:rsidR="000D635F" w:rsidRPr="004F4C71">
              <w:rPr>
                <w:rFonts w:ascii="Book Antiqua" w:eastAsia="Calibri" w:hAnsi="Book Antiqua"/>
                <w:b/>
                <w:bCs/>
              </w:rPr>
              <w:t>’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u adresuar gjatë procesit të </w:t>
            </w:r>
            <w:r w:rsidR="000D635F" w:rsidRPr="004F4C71">
              <w:rPr>
                <w:rFonts w:ascii="Book Antiqua" w:eastAsia="Calibri" w:hAnsi="Book Antiqua"/>
                <w:b/>
                <w:bCs/>
              </w:rPr>
              <w:t>shqyrtimit të aplikacionit tuaj</w:t>
            </w:r>
          </w:p>
        </w:tc>
      </w:tr>
      <w:tr w:rsidR="00DE7092" w:rsidRPr="004F4C71" w:rsidTr="00452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10" w:type="dxa"/>
          <w:jc w:val="center"/>
        </w:trPr>
        <w:tc>
          <w:tcPr>
            <w:tcW w:w="9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</w:tc>
      </w:tr>
    </w:tbl>
    <w:p w:rsidR="00DE7092" w:rsidRDefault="00DE7092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Pr="004F4C71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DE7092" w:rsidRPr="004F4C71" w:rsidRDefault="00DE7092" w:rsidP="00DE7092">
      <w:pPr>
        <w:spacing w:after="0" w:line="240" w:lineRule="auto"/>
        <w:rPr>
          <w:rFonts w:ascii="Book Antiqua" w:eastAsia="Calibri" w:hAnsi="Book Antiqua"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49"/>
        <w:gridCol w:w="282"/>
        <w:gridCol w:w="141"/>
        <w:gridCol w:w="707"/>
        <w:gridCol w:w="282"/>
        <w:gridCol w:w="454"/>
        <w:gridCol w:w="38"/>
        <w:gridCol w:w="36"/>
        <w:gridCol w:w="39"/>
        <w:gridCol w:w="304"/>
        <w:gridCol w:w="122"/>
        <w:gridCol w:w="512"/>
        <w:gridCol w:w="304"/>
        <w:gridCol w:w="34"/>
        <w:gridCol w:w="117"/>
        <w:gridCol w:w="606"/>
        <w:gridCol w:w="300"/>
        <w:gridCol w:w="45"/>
        <w:gridCol w:w="69"/>
        <w:gridCol w:w="420"/>
        <w:gridCol w:w="230"/>
        <w:gridCol w:w="181"/>
        <w:gridCol w:w="90"/>
        <w:gridCol w:w="13"/>
        <w:gridCol w:w="241"/>
        <w:gridCol w:w="930"/>
        <w:gridCol w:w="1426"/>
        <w:gridCol w:w="23"/>
      </w:tblGrid>
      <w:tr w:rsidR="00DE7092" w:rsidRPr="004F4C71" w:rsidTr="00DE7092">
        <w:trPr>
          <w:trHeight w:val="467"/>
        </w:trPr>
        <w:tc>
          <w:tcPr>
            <w:tcW w:w="9630" w:type="dxa"/>
            <w:gridSpan w:val="29"/>
            <w:shd w:val="clear" w:color="auto" w:fill="D9D9D9"/>
          </w:tcPr>
          <w:p w:rsidR="00DE7092" w:rsidRPr="004F4C71" w:rsidRDefault="00DE7092" w:rsidP="00D827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603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</w:rPr>
              <w:br w:type="page"/>
            </w:r>
            <w:r w:rsidR="008E355B" w:rsidRPr="004F4C71">
              <w:rPr>
                <w:rFonts w:ascii="Book Antiqua" w:eastAsia="Calibri" w:hAnsi="Book Antiqua"/>
                <w:b/>
                <w:bCs/>
              </w:rPr>
              <w:t>Çështje</w:t>
            </w:r>
            <w:r w:rsidR="008E355B" w:rsidRPr="004F4C71">
              <w:rPr>
                <w:rFonts w:ascii="Book Antiqua" w:eastAsia="Calibri" w:hAnsi="Book Antiqua"/>
              </w:rPr>
              <w:t xml:space="preserve"> </w:t>
            </w:r>
            <w:r w:rsidRPr="004F4C71">
              <w:rPr>
                <w:rFonts w:ascii="Book Antiqua" w:eastAsia="Calibri" w:hAnsi="Book Antiqua"/>
                <w:b/>
              </w:rPr>
              <w:t>penal</w:t>
            </w:r>
            <w:r w:rsidR="008E355B" w:rsidRPr="004F4C71">
              <w:rPr>
                <w:rFonts w:ascii="Book Antiqua" w:eastAsia="Calibri" w:hAnsi="Book Antiqua"/>
                <w:b/>
              </w:rPr>
              <w:t xml:space="preserve">e </w:t>
            </w:r>
            <w:r w:rsidRPr="004F4C71">
              <w:rPr>
                <w:rFonts w:ascii="Book Antiqua" w:eastAsia="Calibri" w:hAnsi="Book Antiqua"/>
                <w:b/>
              </w:rPr>
              <w:t>dhe civile</w:t>
            </w: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ind w:right="603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Kjo pjesë ka njëmbëdhjetë pyetje. Përgjigjuni në çdo pyetje me “PO” ose “JO”. </w:t>
            </w:r>
          </w:p>
          <w:p w:rsidR="00DE7092" w:rsidRPr="004F4C71" w:rsidRDefault="00DE7092" w:rsidP="00DE7092">
            <w:pPr>
              <w:spacing w:after="0" w:line="240" w:lineRule="auto"/>
              <w:ind w:right="603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Për çdo përgjigje “PO” ju lutemi jepni informatat e kërkuara.  </w:t>
            </w: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6.1.A jeni hetuar ndonjëh</w:t>
            </w:r>
            <w:r w:rsidR="00F878E1" w:rsidRPr="004F4C71">
              <w:rPr>
                <w:rFonts w:ascii="Book Antiqua" w:eastAsia="Calibri" w:hAnsi="Book Antiqua"/>
                <w:b/>
                <w:bCs/>
              </w:rPr>
              <w:t>erë për ndonjë vepër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 penale?   </w:t>
            </w:r>
          </w:p>
          <w:p w:rsidR="00DE7092" w:rsidRPr="004F4C71" w:rsidRDefault="00DE7092" w:rsidP="00DE7092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396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Data kur kanë nisur hetimet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21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Data kur kanë përfunduar hetimet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50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Hetimet u zhvilluan nga (institucioni) </w:t>
            </w:r>
          </w:p>
        </w:tc>
        <w:tc>
          <w:tcPr>
            <w:tcW w:w="4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3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Qyteti ku ishin zhvilluar hetimet </w:t>
            </w:r>
          </w:p>
        </w:tc>
        <w:tc>
          <w:tcPr>
            <w:tcW w:w="2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Shteti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Lloji i veprës penale: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6.2.A keni qenë ndonjëherë i arrestuar apo i dyshuar për aktivitet kriminal?  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377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Data e arrestimit  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Qyteti 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Shteti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40"/>
        </w:trPr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I arrestuar nga (institucioni)</w:t>
            </w:r>
          </w:p>
        </w:tc>
        <w:tc>
          <w:tcPr>
            <w:tcW w:w="6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40"/>
        </w:trPr>
        <w:tc>
          <w:tcPr>
            <w:tcW w:w="963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 Arsyeja e arrestimit: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6.3.A keni qenë i akuzuar ndonjëherë për vepër penale?     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Data e ushtrimit të aktakuzës</w:t>
            </w:r>
          </w:p>
        </w:tc>
        <w:tc>
          <w:tcPr>
            <w:tcW w:w="65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Vendi i ushtrimit të aktakuzës</w:t>
            </w: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Shteti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30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I akuzuar për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65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Përshkruani rastin shkurtimisht: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6.4.A jeni gjykuar ndonjëherë për vepër penale?     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lastRenderedPageBreak/>
              <w:t xml:space="preserve">Data e dënimit         </w:t>
            </w:r>
          </w:p>
        </w:tc>
        <w:tc>
          <w:tcPr>
            <w:tcW w:w="38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Gjykata 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2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Qyteti </w:t>
            </w:r>
            <w:r w:rsidRPr="004F4C71">
              <w:rPr>
                <w:rFonts w:ascii="Book Antiqua" w:eastAsia="Calibri" w:hAnsi="Book Antiqua"/>
              </w:rPr>
              <w:tab/>
            </w:r>
            <w:r w:rsidRPr="004F4C71">
              <w:rPr>
                <w:rFonts w:ascii="Book Antiqua" w:eastAsia="Calibri" w:hAnsi="Book Antiqua"/>
              </w:rPr>
              <w:tab/>
            </w:r>
            <w:r w:rsidRPr="004F4C71">
              <w:rPr>
                <w:rFonts w:ascii="Book Antiqua" w:eastAsia="Calibri" w:hAnsi="Book Antiqua"/>
              </w:rPr>
              <w:tab/>
            </w:r>
            <w:r w:rsidRPr="004F4C71">
              <w:rPr>
                <w:rFonts w:ascii="Book Antiqua" w:eastAsia="Calibri" w:hAnsi="Book Antiqua"/>
              </w:rPr>
              <w:tab/>
            </w:r>
          </w:p>
        </w:tc>
        <w:tc>
          <w:tcPr>
            <w:tcW w:w="2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3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 Shteti </w:t>
            </w:r>
          </w:p>
        </w:tc>
        <w:tc>
          <w:tcPr>
            <w:tcW w:w="3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I dënuar për  </w:t>
            </w:r>
          </w:p>
        </w:tc>
        <w:tc>
          <w:tcPr>
            <w:tcW w:w="75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Natyra e vendimit të gjykatës (përshkruani vendimin): 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42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C81DA4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6.5. Nëse kundër vendimit të Gjykatës të Shkallës së P</w:t>
            </w:r>
            <w:r w:rsidR="00DE7092" w:rsidRPr="004F4C71">
              <w:rPr>
                <w:rFonts w:ascii="Book Antiqua" w:eastAsia="Calibri" w:hAnsi="Book Antiqua"/>
                <w:b/>
              </w:rPr>
              <w:t>ar</w:t>
            </w:r>
            <w:r w:rsidR="000D635F" w:rsidRPr="004F4C71">
              <w:rPr>
                <w:rFonts w:ascii="Book Antiqua" w:eastAsia="Calibri" w:hAnsi="Book Antiqua"/>
                <w:b/>
              </w:rPr>
              <w:t>ë është ushtruar ankesë me mjete</w:t>
            </w:r>
            <w:r w:rsidR="00DE7092" w:rsidRPr="004F4C71">
              <w:rPr>
                <w:rFonts w:ascii="Book Antiqua" w:eastAsia="Calibri" w:hAnsi="Book Antiqua"/>
                <w:b/>
              </w:rPr>
              <w:t xml:space="preserve"> të rregullta juridike, ju lutemi plotësoni informacionin e kërkuar në vijim.</w:t>
            </w: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Data e vendimit të </w:t>
            </w:r>
            <w:r w:rsidR="000D635F" w:rsidRPr="004F4C71">
              <w:rPr>
                <w:rFonts w:ascii="Book Antiqua" w:eastAsia="Calibri" w:hAnsi="Book Antiqua"/>
              </w:rPr>
              <w:t>Gjykatës së Shkallës së D</w:t>
            </w:r>
            <w:r w:rsidRPr="004F4C71">
              <w:rPr>
                <w:rFonts w:ascii="Book Antiqua" w:eastAsia="Calibri" w:hAnsi="Book Antiqua"/>
              </w:rPr>
              <w:t xml:space="preserve">ytë </w:t>
            </w:r>
          </w:p>
        </w:tc>
        <w:tc>
          <w:tcPr>
            <w:tcW w:w="2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6C7C46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Gjykata e Shkallës së</w:t>
            </w:r>
            <w:r w:rsidR="000D635F" w:rsidRPr="004F4C71">
              <w:rPr>
                <w:rFonts w:ascii="Book Antiqua" w:eastAsia="Calibri" w:hAnsi="Book Antiqua"/>
              </w:rPr>
              <w:t xml:space="preserve"> D</w:t>
            </w:r>
            <w:r w:rsidR="00DE7092" w:rsidRPr="004F4C71">
              <w:rPr>
                <w:rFonts w:ascii="Book Antiqua" w:eastAsia="Calibri" w:hAnsi="Book Antiqua"/>
              </w:rPr>
              <w:t xml:space="preserve">ytë 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Qyteti</w:t>
            </w:r>
          </w:p>
        </w:tc>
        <w:tc>
          <w:tcPr>
            <w:tcW w:w="2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Shteti </w:t>
            </w:r>
          </w:p>
        </w:tc>
        <w:tc>
          <w:tcPr>
            <w:tcW w:w="47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</w:rPr>
              <w:t>Nëse vendimi është kundërshtuar me anë të mjeteve të rregullta juridike, ju lutemi jepni të gjitha detajet?</w:t>
            </w: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820114" w:rsidP="00D827E8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Nëse është shqiptuar ndonjë</w:t>
            </w:r>
            <w:r w:rsidR="00DE7092" w:rsidRPr="004F4C71">
              <w:rPr>
                <w:rFonts w:ascii="Book Antiqua" w:eastAsia="Calibri" w:hAnsi="Book Antiqua"/>
                <w:b/>
              </w:rPr>
              <w:t xml:space="preserve"> sanksion nga gjykata, a është zbatuar ajo?     </w:t>
            </w:r>
          </w:p>
          <w:p w:rsidR="00DE7092" w:rsidRPr="004F4C71" w:rsidRDefault="00DE7092" w:rsidP="00DE7092">
            <w:pPr>
              <w:spacing w:after="0" w:line="240" w:lineRule="auto"/>
              <w:contextualSpacing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strike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188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4"/>
              </w:num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 xml:space="preserve">A keni marrë pjesë ndonjëherë në cilësinë e paditësit apo të paditurit në gjykatë civile apo ekonomike (duke përjashtuar rastet e shkurorëzimit)?  </w:t>
            </w: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Data e procesit gjyqësor                     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2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1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820114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Gjykata   </w:t>
            </w:r>
          </w:p>
        </w:tc>
        <w:tc>
          <w:tcPr>
            <w:tcW w:w="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Përshkrimi i procesit gjyqësor: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4"/>
              </w:num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</w:rPr>
              <w:t>Nëse kundër vendimi</w:t>
            </w:r>
            <w:r w:rsidR="000D635F" w:rsidRPr="004F4C71">
              <w:rPr>
                <w:rFonts w:ascii="Book Antiqua" w:eastAsia="Calibri" w:hAnsi="Book Antiqua"/>
                <w:b/>
              </w:rPr>
              <w:t>t është ushtruar ankesë me mjete</w:t>
            </w:r>
            <w:r w:rsidRPr="004F4C71">
              <w:rPr>
                <w:rFonts w:ascii="Book Antiqua" w:eastAsia="Calibri" w:hAnsi="Book Antiqua"/>
                <w:b/>
              </w:rPr>
              <w:t xml:space="preserve"> të rregullta ose të jashtëzakonshme juridike, ju lutemi jepni të gjitha detajet?</w:t>
            </w: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980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A keni vepruar ndonjëherë në cilësinë e debitorit në ndonjë procedurë apo të kreditorit në procedurë të ekzekutimit?     </w:t>
            </w: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Data kur është ushtruar padia për ekzekutim</w:t>
            </w:r>
          </w:p>
        </w:tc>
        <w:tc>
          <w:tcPr>
            <w:tcW w:w="60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3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Qyteti </w:t>
            </w:r>
          </w:p>
        </w:tc>
        <w:tc>
          <w:tcPr>
            <w:tcW w:w="2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Shteti</w:t>
            </w:r>
          </w:p>
        </w:tc>
        <w:tc>
          <w:tcPr>
            <w:tcW w:w="2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8201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36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Gjykata   </w:t>
            </w:r>
          </w:p>
        </w:tc>
        <w:tc>
          <w:tcPr>
            <w:tcW w:w="59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503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Përshkrimi i padisë: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197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503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827E8">
            <w:pPr>
              <w:numPr>
                <w:ilvl w:val="1"/>
                <w:numId w:val="4"/>
              </w:num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A keni qenë ndonjëherë objekt i procedurës </w:t>
            </w:r>
            <w:proofErr w:type="spellStart"/>
            <w:r w:rsidR="000D635F" w:rsidRPr="004F4C71">
              <w:rPr>
                <w:rFonts w:ascii="Book Antiqua" w:eastAsia="Calibri" w:hAnsi="Book Antiqua"/>
                <w:b/>
              </w:rPr>
              <w:t>kundërvajtëse</w:t>
            </w:r>
            <w:proofErr w:type="spellEnd"/>
            <w:r w:rsidR="000D635F" w:rsidRPr="004F4C71">
              <w:rPr>
                <w:rFonts w:ascii="Book Antiqua" w:eastAsia="Calibri" w:hAnsi="Book Antiqua"/>
                <w:b/>
              </w:rPr>
              <w:t xml:space="preserve"> me përjashtim të</w:t>
            </w:r>
            <w:r w:rsidR="00820114" w:rsidRPr="004F4C71">
              <w:rPr>
                <w:rFonts w:ascii="Book Antiqua" w:eastAsia="Calibri" w:hAnsi="Book Antiqua"/>
                <w:b/>
              </w:rPr>
              <w:t xml:space="preserve"> gjobave ne komunikacion</w:t>
            </w:r>
            <w:r w:rsidRPr="004F4C71">
              <w:rPr>
                <w:rFonts w:ascii="Book Antiqua" w:eastAsia="Calibri" w:hAnsi="Book Antiqua"/>
                <w:b/>
              </w:rPr>
              <w:t xml:space="preserve">?  </w:t>
            </w:r>
            <w:r w:rsidRPr="004F4C71">
              <w:rPr>
                <w:rFonts w:ascii="Book Antiqua" w:eastAsia="Calibri" w:hAnsi="Book Antiqua"/>
              </w:rPr>
              <w:t xml:space="preserve">PO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  <w:r w:rsidRPr="004F4C71">
              <w:rPr>
                <w:rFonts w:ascii="Book Antiqua" w:eastAsia="Calibri" w:hAnsi="Book Antiqua"/>
              </w:rPr>
              <w:t xml:space="preserve">      JO  </w:t>
            </w:r>
            <w:r w:rsidR="002B039D" w:rsidRPr="004F4C71">
              <w:rPr>
                <w:rFonts w:ascii="Book Antiqua" w:eastAsia="Calibri" w:hAnsi="Book Antiqua"/>
              </w:rPr>
              <w:fldChar w:fldCharType="begin"/>
            </w:r>
            <w:r w:rsidRPr="004F4C71">
              <w:rPr>
                <w:rFonts w:ascii="Book Antiqua" w:eastAsia="Calibri" w:hAnsi="Book Antiqua"/>
              </w:rPr>
              <w:instrText>SYMBOL 111  \f "Wingdings"</w:instrText>
            </w:r>
            <w:r w:rsidR="002B039D" w:rsidRPr="004F4C71">
              <w:rPr>
                <w:rFonts w:ascii="Book Antiqua" w:eastAsia="Calibri" w:hAnsi="Book Antiqua"/>
              </w:rPr>
              <w:fldChar w:fldCharType="end"/>
            </w: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Përshkruani natyrën e </w:t>
            </w:r>
            <w:r w:rsidR="00820114" w:rsidRPr="004F4C71">
              <w:rPr>
                <w:rFonts w:ascii="Book Antiqua" w:eastAsia="Calibri" w:hAnsi="Book Antiqua"/>
              </w:rPr>
              <w:t>rastit dhe vendimin</w:t>
            </w:r>
            <w:r w:rsidR="000D635F" w:rsidRPr="004F4C71">
              <w:rPr>
                <w:rFonts w:ascii="Book Antiqua" w:eastAsia="Calibri" w:hAnsi="Book Antiqua"/>
              </w:rPr>
              <w:t xml:space="preserve"> </w:t>
            </w:r>
            <w:r w:rsidR="00820114" w:rsidRPr="004F4C71">
              <w:rPr>
                <w:rFonts w:ascii="Book Antiqua" w:eastAsia="Calibri" w:hAnsi="Book Antiqua"/>
              </w:rPr>
              <w:t>e G</w:t>
            </w:r>
            <w:r w:rsidRPr="004F4C71">
              <w:rPr>
                <w:rFonts w:ascii="Book Antiqua" w:eastAsia="Calibri" w:hAnsi="Book Antiqua"/>
              </w:rPr>
              <w:t xml:space="preserve">jykatës: 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7092" w:rsidRPr="004F4C71" w:rsidRDefault="00DE7092" w:rsidP="00D827E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lastRenderedPageBreak/>
              <w:t>GJUHA PËR INTERVISTË</w:t>
            </w:r>
          </w:p>
        </w:tc>
      </w:tr>
      <w:tr w:rsidR="00DE7092" w:rsidRPr="004F4C71" w:rsidTr="000355BA">
        <w:tblPrEx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607" w:type="dxa"/>
            <w:gridSpan w:val="28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Dëshiroj të intervistohem në:</w:t>
            </w: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</w:p>
          <w:p w:rsidR="00DE7092" w:rsidRPr="004F4C71" w:rsidRDefault="002B039D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fldChar w:fldCharType="begin"/>
            </w:r>
            <w:r w:rsidR="00DE7092" w:rsidRPr="004F4C71">
              <w:rPr>
                <w:rFonts w:ascii="Book Antiqua" w:eastAsia="Calibri" w:hAnsi="Book Antiqua"/>
                <w:b/>
              </w:rPr>
              <w:instrText>SYMBOL 111  \f "Wingdings"</w:instrText>
            </w:r>
            <w:r w:rsidRPr="004F4C71">
              <w:rPr>
                <w:rFonts w:ascii="Book Antiqua" w:eastAsia="Calibri" w:hAnsi="Book Antiqua"/>
                <w:b/>
              </w:rPr>
              <w:fldChar w:fldCharType="end"/>
            </w:r>
            <w:r w:rsidR="00DE7092" w:rsidRPr="004F4C71">
              <w:rPr>
                <w:rFonts w:ascii="Book Antiqua" w:eastAsia="Calibri" w:hAnsi="Book Antiqua"/>
                <w:b/>
              </w:rPr>
              <w:t xml:space="preserve">      </w:t>
            </w:r>
            <w:r w:rsidR="00622645" w:rsidRPr="004F4C71">
              <w:rPr>
                <w:rFonts w:ascii="Book Antiqua" w:eastAsia="Calibri" w:hAnsi="Book Antiqua"/>
                <w:b/>
              </w:rPr>
              <w:t>Gjuhën s</w:t>
            </w:r>
            <w:r w:rsidR="00DE7092" w:rsidRPr="004F4C71">
              <w:rPr>
                <w:rFonts w:ascii="Book Antiqua" w:eastAsia="Calibri" w:hAnsi="Book Antiqua"/>
                <w:b/>
              </w:rPr>
              <w:t>hqipe</w:t>
            </w:r>
          </w:p>
        </w:tc>
      </w:tr>
      <w:tr w:rsidR="00DE7092" w:rsidRPr="004F4C71" w:rsidTr="000355BA">
        <w:tblPrEx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607" w:type="dxa"/>
            <w:gridSpan w:val="28"/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</w:p>
          <w:p w:rsidR="00DE7092" w:rsidRPr="004F4C71" w:rsidRDefault="002B039D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fldChar w:fldCharType="begin"/>
            </w:r>
            <w:r w:rsidR="00DE7092" w:rsidRPr="004F4C71">
              <w:rPr>
                <w:rFonts w:ascii="Book Antiqua" w:eastAsia="Calibri" w:hAnsi="Book Antiqua"/>
                <w:b/>
              </w:rPr>
              <w:instrText>SYMBOL 111  \f "Wingdings"</w:instrText>
            </w:r>
            <w:r w:rsidRPr="004F4C71">
              <w:rPr>
                <w:rFonts w:ascii="Book Antiqua" w:eastAsia="Calibri" w:hAnsi="Book Antiqua"/>
                <w:b/>
              </w:rPr>
              <w:fldChar w:fldCharType="end"/>
            </w:r>
            <w:r w:rsidR="00DE7092" w:rsidRPr="004F4C71">
              <w:rPr>
                <w:rFonts w:ascii="Book Antiqua" w:eastAsia="Calibri" w:hAnsi="Book Antiqua"/>
                <w:b/>
              </w:rPr>
              <w:t xml:space="preserve">      </w:t>
            </w:r>
            <w:r w:rsidR="00622645" w:rsidRPr="004F4C71">
              <w:rPr>
                <w:rFonts w:ascii="Book Antiqua" w:eastAsia="Calibri" w:hAnsi="Book Antiqua"/>
                <w:b/>
              </w:rPr>
              <w:t>Gjuhën s</w:t>
            </w:r>
            <w:r w:rsidR="00DE7092" w:rsidRPr="004F4C71">
              <w:rPr>
                <w:rFonts w:ascii="Book Antiqua" w:eastAsia="Calibri" w:hAnsi="Book Antiqua"/>
                <w:b/>
              </w:rPr>
              <w:t>erbe</w:t>
            </w:r>
          </w:p>
        </w:tc>
      </w:tr>
      <w:tr w:rsidR="00F00F65" w:rsidRPr="004F4C71" w:rsidTr="000355BA">
        <w:tblPrEx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607" w:type="dxa"/>
            <w:gridSpan w:val="28"/>
          </w:tcPr>
          <w:p w:rsidR="00F00F65" w:rsidRPr="004F4C71" w:rsidRDefault="000D635F" w:rsidP="00D827E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REFERENCA (</w:t>
            </w:r>
            <w:r w:rsidR="00F00F65" w:rsidRPr="004F4C71">
              <w:rPr>
                <w:rFonts w:ascii="Book Antiqua" w:eastAsia="Calibri" w:hAnsi="Book Antiqua"/>
                <w:b/>
              </w:rPr>
              <w:t xml:space="preserve">emrat dhe kontaktet </w:t>
            </w:r>
            <w:r w:rsidRPr="004F4C71">
              <w:rPr>
                <w:rFonts w:ascii="Book Antiqua" w:eastAsia="Calibri" w:hAnsi="Book Antiqua"/>
                <w:b/>
              </w:rPr>
              <w:t>për</w:t>
            </w:r>
            <w:r w:rsidR="00F00F65" w:rsidRPr="004F4C71">
              <w:rPr>
                <w:rFonts w:ascii="Book Antiqua" w:eastAsia="Calibri" w:hAnsi="Book Antiqua"/>
                <w:b/>
              </w:rPr>
              <w:t xml:space="preserve"> </w:t>
            </w:r>
            <w:r w:rsidRPr="004F4C71">
              <w:rPr>
                <w:rFonts w:ascii="Book Antiqua" w:eastAsia="Calibri" w:hAnsi="Book Antiqua"/>
                <w:b/>
              </w:rPr>
              <w:t>tri referenca, duke përjashtuar familjarët dhe të</w:t>
            </w:r>
            <w:r w:rsidR="00F00F65" w:rsidRPr="004F4C71">
              <w:rPr>
                <w:rFonts w:ascii="Book Antiqua" w:eastAsia="Calibri" w:hAnsi="Book Antiqua"/>
                <w:b/>
              </w:rPr>
              <w:t xml:space="preserve"> afërmit)</w:t>
            </w:r>
          </w:p>
        </w:tc>
      </w:tr>
      <w:tr w:rsidR="00F00F65" w:rsidRPr="004F4C71" w:rsidTr="000355BA">
        <w:tblPrEx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607" w:type="dxa"/>
            <w:gridSpan w:val="28"/>
          </w:tcPr>
          <w:p w:rsidR="00F00F65" w:rsidRPr="004F4C71" w:rsidRDefault="00F00F65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1. </w:t>
            </w:r>
          </w:p>
        </w:tc>
      </w:tr>
      <w:tr w:rsidR="00F00F65" w:rsidRPr="004F4C71" w:rsidTr="000355BA">
        <w:tblPrEx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607" w:type="dxa"/>
            <w:gridSpan w:val="28"/>
          </w:tcPr>
          <w:p w:rsidR="00F00F65" w:rsidRPr="004F4C71" w:rsidRDefault="00F00F65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2. </w:t>
            </w:r>
          </w:p>
        </w:tc>
      </w:tr>
      <w:tr w:rsidR="00F00F65" w:rsidRPr="004F4C71" w:rsidTr="000355BA">
        <w:tblPrEx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607" w:type="dxa"/>
            <w:gridSpan w:val="28"/>
          </w:tcPr>
          <w:p w:rsidR="00F00F65" w:rsidRPr="004F4C71" w:rsidRDefault="00F00F65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 xml:space="preserve">3. </w:t>
            </w:r>
          </w:p>
        </w:tc>
      </w:tr>
    </w:tbl>
    <w:p w:rsidR="00DE7092" w:rsidRDefault="00DE7092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995FA3" w:rsidRPr="004F4C71" w:rsidRDefault="00995FA3" w:rsidP="00DE7092">
      <w:pPr>
        <w:spacing w:after="0" w:line="240" w:lineRule="auto"/>
        <w:rPr>
          <w:rFonts w:ascii="Book Antiqua" w:eastAsia="Calibri" w:hAnsi="Book Antiqua"/>
        </w:rPr>
      </w:pPr>
    </w:p>
    <w:p w:rsidR="00DE7092" w:rsidRPr="00200822" w:rsidRDefault="00DE7092" w:rsidP="00DE7092">
      <w:pPr>
        <w:spacing w:after="0" w:line="240" w:lineRule="auto"/>
        <w:rPr>
          <w:rFonts w:ascii="Book Antiqua" w:eastAsia="Calibri" w:hAnsi="Book Antiqua"/>
          <w:sz w:val="2"/>
        </w:rPr>
      </w:pPr>
    </w:p>
    <w:p w:rsidR="00DE7092" w:rsidRPr="0056075D" w:rsidRDefault="00200822" w:rsidP="00DE7092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Book Antiqua" w:eastAsia="Calibri" w:hAnsi="Book Antiqua"/>
          <w:b/>
        </w:rPr>
      </w:pPr>
      <w:r w:rsidRPr="0056075D">
        <w:rPr>
          <w:rFonts w:ascii="Book Antiqua" w:eastAsia="Calibri" w:hAnsi="Book Antiqua"/>
          <w:b/>
        </w:rPr>
        <w:t>AUTORIZIMI PËR KËRKIMIN DHE DHËNIEN E INFORMATAVE PERSONALE</w:t>
      </w:r>
      <w:r w:rsidR="00DE7092" w:rsidRPr="0056075D">
        <w:rPr>
          <w:rFonts w:ascii="Book Antiqua" w:eastAsia="Calibri" w:hAnsi="Book Antiqua"/>
          <w:b/>
        </w:rPr>
        <w:tab/>
      </w:r>
    </w:p>
    <w:p w:rsidR="00DE7092" w:rsidRPr="004F4C71" w:rsidRDefault="00DE7092" w:rsidP="00DE70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Book Antiqua" w:eastAsia="Calibri" w:hAnsi="Book Antiqua"/>
          <w:b/>
        </w:rPr>
      </w:pPr>
      <w:r w:rsidRPr="004F4C71">
        <w:rPr>
          <w:rFonts w:ascii="Book Antiqua" w:eastAsia="Calibri" w:hAnsi="Book Antiqua"/>
          <w:b/>
        </w:rPr>
        <w:t>Me anë të nënshkrimit tim:</w:t>
      </w:r>
    </w:p>
    <w:p w:rsidR="00DE7092" w:rsidRPr="004F4C71" w:rsidRDefault="00DE7092" w:rsidP="00D827E8">
      <w:pPr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Book Antiqua" w:eastAsia="Calibri" w:hAnsi="Book Antiqua"/>
          <w:b/>
        </w:rPr>
      </w:pPr>
      <w:r w:rsidRPr="004F4C71">
        <w:rPr>
          <w:rFonts w:ascii="Book Antiqua" w:eastAsia="Calibri" w:hAnsi="Book Antiqua"/>
          <w:b/>
        </w:rPr>
        <w:t>Unë e autorizoj KPK-</w:t>
      </w:r>
      <w:r w:rsidR="000D635F" w:rsidRPr="004F4C71">
        <w:rPr>
          <w:rFonts w:ascii="Book Antiqua" w:eastAsia="Calibri" w:hAnsi="Book Antiqua"/>
          <w:b/>
        </w:rPr>
        <w:t>në</w:t>
      </w:r>
      <w:r w:rsidRPr="004F4C71">
        <w:rPr>
          <w:rFonts w:ascii="Book Antiqua" w:eastAsia="Calibri" w:hAnsi="Book Antiqua"/>
          <w:b/>
        </w:rPr>
        <w:t xml:space="preserve"> që të marrë informata për mua nga </w:t>
      </w:r>
      <w:r w:rsidR="000D635F" w:rsidRPr="004F4C71">
        <w:rPr>
          <w:rFonts w:ascii="Book Antiqua" w:eastAsia="Calibri" w:hAnsi="Book Antiqua"/>
          <w:b/>
        </w:rPr>
        <w:t>organet e shënuara më poshtë</w:t>
      </w:r>
    </w:p>
    <w:p w:rsidR="00DE7092" w:rsidRPr="004F4C71" w:rsidRDefault="00DE7092" w:rsidP="00D827E8">
      <w:pPr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Book Antiqua" w:eastAsia="Calibri" w:hAnsi="Book Antiqua"/>
          <w:b/>
        </w:rPr>
      </w:pPr>
      <w:r w:rsidRPr="004F4C71">
        <w:rPr>
          <w:rFonts w:ascii="Book Antiqua" w:eastAsia="Calibri" w:hAnsi="Book Antiqua"/>
          <w:b/>
        </w:rPr>
        <w:t>Unë i autorizoj organet e shënuara më poshtë që t’i ofrojnë KPK-</w:t>
      </w:r>
      <w:r w:rsidR="000D635F" w:rsidRPr="004F4C71">
        <w:rPr>
          <w:rFonts w:ascii="Book Antiqua" w:eastAsia="Calibri" w:hAnsi="Book Antiqua"/>
          <w:b/>
        </w:rPr>
        <w:t>së</w:t>
      </w:r>
      <w:r w:rsidRPr="004F4C71">
        <w:rPr>
          <w:rFonts w:ascii="Book Antiqua" w:eastAsia="Calibri" w:hAnsi="Book Antiqua"/>
          <w:b/>
        </w:rPr>
        <w:t xml:space="preserve"> informatat e mia personale </w:t>
      </w:r>
    </w:p>
    <w:p w:rsidR="00DE7092" w:rsidRPr="004F4C71" w:rsidRDefault="00DE7092" w:rsidP="00D827E8">
      <w:pPr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14" w:hanging="357"/>
        <w:contextualSpacing/>
        <w:rPr>
          <w:rFonts w:ascii="Book Antiqua" w:eastAsia="Calibri" w:hAnsi="Book Antiqua"/>
        </w:rPr>
      </w:pPr>
      <w:r w:rsidRPr="004F4C71">
        <w:rPr>
          <w:rFonts w:ascii="Book Antiqua" w:eastAsia="Calibri" w:hAnsi="Book Antiqua"/>
        </w:rPr>
        <w:t xml:space="preserve">Këto organe janë:                                                                                         </w:t>
      </w:r>
    </w:p>
    <w:p w:rsidR="00F00F65" w:rsidRPr="004F4C71" w:rsidRDefault="000D635F" w:rsidP="00D827E8">
      <w:pPr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14" w:hanging="357"/>
        <w:contextualSpacing/>
        <w:rPr>
          <w:rFonts w:ascii="Book Antiqua" w:eastAsia="Calibri" w:hAnsi="Book Antiqua"/>
        </w:rPr>
      </w:pPr>
      <w:r w:rsidRPr="004F4C71">
        <w:rPr>
          <w:rFonts w:ascii="Book Antiqua" w:eastAsia="Calibri" w:hAnsi="Book Antiqua"/>
        </w:rPr>
        <w:t>Policia e Kosovës</w:t>
      </w:r>
      <w:r w:rsidR="00DE7092" w:rsidRPr="004F4C71">
        <w:rPr>
          <w:rFonts w:ascii="Book Antiqua" w:eastAsia="Calibri" w:hAnsi="Book Antiqua"/>
        </w:rPr>
        <w:t xml:space="preserve"> </w:t>
      </w:r>
    </w:p>
    <w:p w:rsidR="00F00F65" w:rsidRPr="004F4C71" w:rsidRDefault="00DE7092" w:rsidP="00D827E8">
      <w:pPr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14" w:hanging="357"/>
        <w:contextualSpacing/>
        <w:rPr>
          <w:rFonts w:ascii="Book Antiqua" w:eastAsia="Calibri" w:hAnsi="Book Antiqua"/>
        </w:rPr>
      </w:pPr>
      <w:r w:rsidRPr="004F4C71">
        <w:rPr>
          <w:rFonts w:ascii="Book Antiqua" w:eastAsia="Calibri" w:hAnsi="Book Antiqua"/>
        </w:rPr>
        <w:t xml:space="preserve">Gjykatat e Kosovës </w:t>
      </w:r>
    </w:p>
    <w:p w:rsidR="00F00F65" w:rsidRPr="004F4C71" w:rsidRDefault="00F00F65" w:rsidP="00D827E8">
      <w:pPr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14" w:hanging="357"/>
        <w:contextualSpacing/>
        <w:rPr>
          <w:rFonts w:ascii="Book Antiqua" w:eastAsia="Calibri" w:hAnsi="Book Antiqua"/>
        </w:rPr>
      </w:pPr>
      <w:r w:rsidRPr="004F4C71">
        <w:rPr>
          <w:rFonts w:ascii="Book Antiqua" w:eastAsia="Calibri" w:hAnsi="Book Antiqua"/>
        </w:rPr>
        <w:t xml:space="preserve">Prokuroritë </w:t>
      </w:r>
    </w:p>
    <w:p w:rsidR="00DE7092" w:rsidRPr="004F4C71" w:rsidRDefault="00F00F65" w:rsidP="00D827E8">
      <w:pPr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14" w:hanging="357"/>
        <w:contextualSpacing/>
        <w:rPr>
          <w:rFonts w:ascii="Book Antiqua" w:eastAsia="Calibri" w:hAnsi="Book Antiqua"/>
        </w:rPr>
      </w:pPr>
      <w:r w:rsidRPr="004F4C71">
        <w:rPr>
          <w:rFonts w:ascii="Book Antiqua" w:eastAsia="Calibri" w:hAnsi="Book Antiqua"/>
        </w:rPr>
        <w:tab/>
      </w:r>
      <w:r w:rsidR="00200822" w:rsidRPr="004F4C71">
        <w:rPr>
          <w:rFonts w:ascii="Book Antiqua" w:eastAsia="Calibri" w:hAnsi="Book Antiqua"/>
        </w:rPr>
        <w:t>Agjencia Kundër Korrupsionit.</w:t>
      </w:r>
    </w:p>
    <w:p w:rsidR="00DE7092" w:rsidRPr="004F4C71" w:rsidRDefault="00200822" w:rsidP="00D827E8">
      <w:pPr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14" w:hanging="357"/>
        <w:contextualSpacing/>
        <w:rPr>
          <w:rFonts w:ascii="Book Antiqua" w:eastAsia="Calibri" w:hAnsi="Book Antiqua"/>
        </w:rPr>
      </w:pPr>
      <w:r w:rsidRPr="004F4C71">
        <w:rPr>
          <w:rFonts w:ascii="Book Antiqua" w:eastAsia="Calibri" w:hAnsi="Book Antiqua"/>
        </w:rPr>
        <w:t>Organet përkatëse në shtetet e tjera që mbajnë shënime të hetimeve penale dhe dënimeve</w:t>
      </w:r>
    </w:p>
    <w:p w:rsidR="00DE7092" w:rsidRPr="004F4C71" w:rsidRDefault="00DE7092" w:rsidP="00DE70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Book Antiqua" w:eastAsia="Calibri" w:hAnsi="Book Antiqua"/>
        </w:rPr>
      </w:pPr>
      <w:r w:rsidRPr="004F4C71">
        <w:rPr>
          <w:rFonts w:ascii="Book Antiqua" w:eastAsia="Calibri" w:hAnsi="Book Antiqua"/>
        </w:rPr>
        <w:t>Data:                                              Nënshkrimi:</w:t>
      </w:r>
      <w:r w:rsidRPr="004F4C71">
        <w:rPr>
          <w:rFonts w:ascii="Book Antiqua" w:eastAsia="Calibri" w:hAnsi="Book Antiqua"/>
        </w:rPr>
        <w:tab/>
      </w:r>
      <w:r w:rsidRPr="004F4C71">
        <w:rPr>
          <w:rFonts w:ascii="Book Antiqua" w:eastAsia="Calibri" w:hAnsi="Book Antiqua"/>
        </w:rPr>
        <w:tab/>
      </w:r>
      <w:r w:rsidRPr="004F4C71">
        <w:rPr>
          <w:rFonts w:ascii="Book Antiqua" w:eastAsia="Calibri" w:hAnsi="Book Antiqua"/>
        </w:rPr>
        <w:tab/>
      </w:r>
      <w:r w:rsidRPr="004F4C71">
        <w:rPr>
          <w:rFonts w:ascii="Book Antiqua" w:eastAsia="Calibri" w:hAnsi="Book Antiqua"/>
        </w:rPr>
        <w:tab/>
      </w:r>
      <w:r w:rsidRPr="004F4C71">
        <w:rPr>
          <w:rFonts w:ascii="Book Antiqua" w:eastAsia="Calibri" w:hAnsi="Book Antiqua"/>
        </w:rPr>
        <w:tab/>
      </w:r>
    </w:p>
    <w:tbl>
      <w:tblPr>
        <w:tblW w:w="9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978"/>
        <w:gridCol w:w="7000"/>
      </w:tblGrid>
      <w:tr w:rsidR="00DE7092" w:rsidRPr="004F4C71" w:rsidTr="00DE7092">
        <w:trPr>
          <w:cantSplit/>
          <w:trHeight w:val="188"/>
        </w:trPr>
        <w:tc>
          <w:tcPr>
            <w:tcW w:w="976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7092" w:rsidRPr="0056075D" w:rsidRDefault="00200822" w:rsidP="00DE7092">
            <w:pPr>
              <w:spacing w:after="0" w:line="240" w:lineRule="auto"/>
              <w:jc w:val="both"/>
              <w:rPr>
                <w:rFonts w:ascii="Book Antiqua" w:eastAsia="Calibri" w:hAnsi="Book Antiqua"/>
              </w:rPr>
            </w:pPr>
            <w:r w:rsidRPr="0056075D">
              <w:rPr>
                <w:rFonts w:ascii="Book Antiqua" w:eastAsia="Calibri" w:hAnsi="Book Antiqua"/>
                <w:b/>
                <w:bCs/>
              </w:rPr>
              <w:t>DEKLARIMI DHE KONFIRMIMI</w:t>
            </w: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Me anë të nënshkrimit tim, unë deklaroj se:</w:t>
            </w:r>
          </w:p>
          <w:p w:rsidR="000D635F" w:rsidRPr="004F4C71" w:rsidRDefault="000D635F" w:rsidP="00DE7092">
            <w:pPr>
              <w:spacing w:after="0" w:line="240" w:lineRule="auto"/>
              <w:rPr>
                <w:rFonts w:ascii="Book Antiqua" w:eastAsia="Calibri" w:hAnsi="Book Antiqua"/>
                <w:b/>
              </w:rPr>
            </w:pPr>
          </w:p>
          <w:p w:rsidR="00DE7092" w:rsidRPr="004F4C71" w:rsidRDefault="00DE7092" w:rsidP="00D827E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Informatat në këtë formular aplikimi dhe në formularin për </w:t>
            </w:r>
            <w:r w:rsidR="000D635F" w:rsidRPr="004F4C71">
              <w:rPr>
                <w:rFonts w:ascii="Book Antiqua" w:eastAsia="Calibri" w:hAnsi="Book Antiqua"/>
              </w:rPr>
              <w:t>vetëvlerësim</w:t>
            </w:r>
            <w:r w:rsidRPr="004F4C71">
              <w:rPr>
                <w:rFonts w:ascii="Book Antiqua" w:eastAsia="Calibri" w:hAnsi="Book Antiqua"/>
              </w:rPr>
              <w:t xml:space="preserve"> dhe informatat e përfshira në shtojcat e këtij formulari për emërim si prokuror janë të vërteta dhe të sakta, </w:t>
            </w:r>
            <w:r w:rsidR="000D635F" w:rsidRPr="004F4C71">
              <w:rPr>
                <w:rFonts w:ascii="Book Antiqua" w:eastAsia="Calibri" w:hAnsi="Book Antiqua"/>
              </w:rPr>
              <w:t xml:space="preserve">si </w:t>
            </w:r>
            <w:r w:rsidRPr="004F4C71">
              <w:rPr>
                <w:rFonts w:ascii="Book Antiqua" w:eastAsia="Calibri" w:hAnsi="Book Antiqua"/>
              </w:rPr>
              <w:t>dhe janë bërë nën përgjeg</w:t>
            </w:r>
            <w:r w:rsidR="00622645" w:rsidRPr="004F4C71">
              <w:rPr>
                <w:rFonts w:ascii="Book Antiqua" w:eastAsia="Calibri" w:hAnsi="Book Antiqua"/>
              </w:rPr>
              <w:t>jësinë për deklarim të rrejshëm.</w:t>
            </w:r>
          </w:p>
          <w:p w:rsidR="00DE7092" w:rsidRPr="004F4C71" w:rsidRDefault="00DE7092" w:rsidP="00DE7092">
            <w:pPr>
              <w:spacing w:after="0" w:line="240" w:lineRule="auto"/>
              <w:contextualSpacing/>
              <w:rPr>
                <w:rFonts w:ascii="Book Antiqua" w:eastAsia="Calibri" w:hAnsi="Book Antiqua"/>
              </w:rPr>
            </w:pPr>
          </w:p>
          <w:p w:rsidR="00DE7092" w:rsidRPr="004F4C71" w:rsidRDefault="00DE7092" w:rsidP="00D827E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E autorizoj Këshill</w:t>
            </w:r>
            <w:r w:rsidR="000D635F" w:rsidRPr="004F4C71">
              <w:rPr>
                <w:rFonts w:ascii="Book Antiqua" w:eastAsia="Calibri" w:hAnsi="Book Antiqua"/>
              </w:rPr>
              <w:t xml:space="preserve">in </w:t>
            </w:r>
            <w:proofErr w:type="spellStart"/>
            <w:r w:rsidR="000D635F" w:rsidRPr="004F4C71">
              <w:rPr>
                <w:rFonts w:ascii="Book Antiqua" w:eastAsia="Calibri" w:hAnsi="Book Antiqua"/>
              </w:rPr>
              <w:t>Prokurorial</w:t>
            </w:r>
            <w:proofErr w:type="spellEnd"/>
            <w:r w:rsidR="000D635F" w:rsidRPr="004F4C71">
              <w:rPr>
                <w:rFonts w:ascii="Book Antiqua" w:eastAsia="Calibri" w:hAnsi="Book Antiqua"/>
              </w:rPr>
              <w:t xml:space="preserve"> të Kosovës për t’i</w:t>
            </w:r>
            <w:r w:rsidR="00622645" w:rsidRPr="004F4C71">
              <w:rPr>
                <w:rFonts w:ascii="Book Antiqua" w:eastAsia="Calibri" w:hAnsi="Book Antiqua"/>
              </w:rPr>
              <w:t xml:space="preserve"> verifikuar këto informata.</w:t>
            </w:r>
          </w:p>
          <w:p w:rsidR="00DE7092" w:rsidRPr="004F4C71" w:rsidRDefault="00DE7092" w:rsidP="00DE7092">
            <w:pPr>
              <w:spacing w:after="0" w:line="240" w:lineRule="auto"/>
              <w:contextualSpacing/>
              <w:rPr>
                <w:rFonts w:ascii="Book Antiqua" w:eastAsia="Calibri" w:hAnsi="Book Antiqua"/>
              </w:rPr>
            </w:pPr>
          </w:p>
          <w:p w:rsidR="00DE7092" w:rsidRPr="004F4C71" w:rsidRDefault="00DE7092" w:rsidP="00D827E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Jam i vetëdijshëm se për çdo deklarim të rrejshëm në këtë formular aplikimi unë </w:t>
            </w:r>
            <w:r w:rsidR="00F00F65" w:rsidRPr="004F4C71">
              <w:rPr>
                <w:rFonts w:ascii="Book Antiqua" w:eastAsia="Calibri" w:hAnsi="Book Antiqua"/>
              </w:rPr>
              <w:t xml:space="preserve">do ta humb të drejtën </w:t>
            </w:r>
            <w:r w:rsidR="00622645" w:rsidRPr="004F4C71">
              <w:rPr>
                <w:rFonts w:ascii="Book Antiqua" w:eastAsia="Calibri" w:hAnsi="Book Antiqua"/>
              </w:rPr>
              <w:t xml:space="preserve">e </w:t>
            </w:r>
            <w:r w:rsidR="00F00F65" w:rsidRPr="004F4C71">
              <w:rPr>
                <w:rFonts w:ascii="Book Antiqua" w:eastAsia="Calibri" w:hAnsi="Book Antiqua"/>
              </w:rPr>
              <w:t xml:space="preserve">emërimit </w:t>
            </w:r>
            <w:r w:rsidR="00622645" w:rsidRPr="004F4C71">
              <w:rPr>
                <w:rFonts w:ascii="Book Antiqua" w:eastAsia="Calibri" w:hAnsi="Book Antiqua"/>
              </w:rPr>
              <w:t>në</w:t>
            </w:r>
            <w:r w:rsidR="00F00F65" w:rsidRPr="004F4C71">
              <w:rPr>
                <w:rFonts w:ascii="Book Antiqua" w:eastAsia="Calibri" w:hAnsi="Book Antiqua"/>
              </w:rPr>
              <w:t xml:space="preserve"> </w:t>
            </w:r>
            <w:r w:rsidR="00622645" w:rsidRPr="004F4C71">
              <w:rPr>
                <w:rFonts w:ascii="Book Antiqua" w:eastAsia="Calibri" w:hAnsi="Book Antiqua"/>
              </w:rPr>
              <w:t>pozitë.</w:t>
            </w:r>
          </w:p>
          <w:p w:rsidR="00DE7092" w:rsidRPr="004F4C71" w:rsidRDefault="00DE7092" w:rsidP="00DE7092">
            <w:pPr>
              <w:spacing w:after="0" w:line="240" w:lineRule="auto"/>
              <w:contextualSpacing/>
              <w:rPr>
                <w:rFonts w:ascii="Book Antiqua" w:eastAsia="Calibri" w:hAnsi="Book Antiqua"/>
                <w:color w:val="FF0000"/>
              </w:rPr>
            </w:pPr>
          </w:p>
          <w:p w:rsidR="00DE7092" w:rsidRPr="004F4C71" w:rsidRDefault="00DE7092" w:rsidP="00D827E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Book Antiqua" w:eastAsia="Calibri" w:hAnsi="Book Antiqua"/>
                <w:b/>
                <w:bCs/>
                <w:color w:val="FF0000"/>
              </w:rPr>
            </w:pPr>
            <w:r w:rsidRPr="004F4C71">
              <w:rPr>
                <w:rFonts w:ascii="Book Antiqua" w:eastAsia="Calibri" w:hAnsi="Book Antiqua"/>
              </w:rPr>
              <w:t xml:space="preserve">Jam i vetëdijshëm se për çdo deklarim të rrejshëm në këtë formular aplikimi apo formularin e </w:t>
            </w:r>
            <w:r w:rsidR="000D635F" w:rsidRPr="004F4C71">
              <w:rPr>
                <w:rFonts w:ascii="Book Antiqua" w:eastAsia="Calibri" w:hAnsi="Book Antiqua"/>
              </w:rPr>
              <w:t xml:space="preserve">vetëvlerësimit, </w:t>
            </w:r>
            <w:r w:rsidRPr="004F4C71">
              <w:rPr>
                <w:rFonts w:ascii="Book Antiqua" w:eastAsia="Calibri" w:hAnsi="Book Antiqua"/>
              </w:rPr>
              <w:t xml:space="preserve">i cili do të zbulohet pas emërimit tim, menjëherë mund të jem objekt i procedurës disiplinore dhe të rekomandohem për shkarkim nga pozita e </w:t>
            </w:r>
            <w:r w:rsidR="000D635F" w:rsidRPr="004F4C71">
              <w:rPr>
                <w:rFonts w:ascii="Book Antiqua" w:eastAsia="Calibri" w:hAnsi="Book Antiqua"/>
              </w:rPr>
              <w:t>emëruar</w:t>
            </w:r>
            <w:r w:rsidRPr="004F4C71">
              <w:rPr>
                <w:rFonts w:ascii="Book Antiqua" w:eastAsia="Calibri" w:hAnsi="Book Antiqua"/>
              </w:rPr>
              <w:t>.</w:t>
            </w:r>
          </w:p>
        </w:tc>
      </w:tr>
      <w:tr w:rsidR="00DE7092" w:rsidRPr="004F4C71" w:rsidTr="00DE709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5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 xml:space="preserve">Data: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</w:p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</w:rPr>
            </w:pPr>
            <w:r w:rsidRPr="004F4C71">
              <w:rPr>
                <w:rFonts w:ascii="Book Antiqua" w:eastAsia="Calibri" w:hAnsi="Book Antiqua"/>
              </w:rPr>
              <w:t>Nënshkrimi: _____________________</w:t>
            </w:r>
          </w:p>
        </w:tc>
      </w:tr>
    </w:tbl>
    <w:p w:rsidR="0056075D" w:rsidRDefault="0056075D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</w:p>
    <w:p w:rsidR="0056075D" w:rsidRDefault="0056075D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</w:p>
    <w:p w:rsidR="0056075D" w:rsidRDefault="0056075D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</w:p>
    <w:p w:rsidR="0056075D" w:rsidRDefault="0056075D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</w:p>
    <w:p w:rsidR="00995FA3" w:rsidRDefault="00995FA3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</w:p>
    <w:p w:rsidR="00995FA3" w:rsidRDefault="00995FA3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</w:p>
    <w:p w:rsidR="00995FA3" w:rsidRDefault="00995FA3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</w:p>
    <w:p w:rsidR="00995FA3" w:rsidRDefault="00995FA3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</w:p>
    <w:p w:rsidR="00DE7092" w:rsidRPr="004F4C71" w:rsidRDefault="007F1637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  <w:u w:val="single"/>
        </w:rPr>
      </w:pPr>
      <w:r w:rsidRPr="004F4C71">
        <w:rPr>
          <w:rFonts w:ascii="Book Antiqua" w:eastAsia="Calibri" w:hAnsi="Book Antiqua"/>
          <w:b/>
          <w:bCs/>
          <w:iCs/>
          <w:sz w:val="24"/>
          <w:szCs w:val="24"/>
          <w:u w:val="single"/>
        </w:rPr>
        <w:t>Forma num</w:t>
      </w:r>
      <w:r w:rsidRPr="004F4C71">
        <w:rPr>
          <w:rFonts w:ascii="Book Antiqua" w:eastAsia="Calibri" w:hAnsi="Book Antiqua" w:cs="Calibri"/>
          <w:b/>
          <w:bCs/>
          <w:iCs/>
          <w:sz w:val="24"/>
          <w:szCs w:val="24"/>
          <w:u w:val="single"/>
        </w:rPr>
        <w:t>ër</w:t>
      </w:r>
      <w:r w:rsidRPr="004F4C71">
        <w:rPr>
          <w:rFonts w:ascii="Book Antiqua" w:eastAsia="Calibri" w:hAnsi="Book Antiqua"/>
          <w:b/>
          <w:bCs/>
          <w:iCs/>
          <w:sz w:val="24"/>
          <w:szCs w:val="24"/>
          <w:u w:val="single"/>
        </w:rPr>
        <w:t xml:space="preserve"> 2</w:t>
      </w:r>
    </w:p>
    <w:p w:rsidR="00DE7092" w:rsidRPr="004F4C71" w:rsidRDefault="00DE7092" w:rsidP="00DE7092">
      <w:pPr>
        <w:jc w:val="center"/>
        <w:rPr>
          <w:rFonts w:ascii="Book Antiqua" w:eastAsia="Calibri" w:hAnsi="Book Antiqua" w:cs="Calibri"/>
          <w:b/>
          <w:bCs/>
          <w:iCs/>
          <w:sz w:val="24"/>
          <w:szCs w:val="24"/>
        </w:rPr>
      </w:pPr>
      <w:r w:rsidRPr="004F4C71">
        <w:rPr>
          <w:rFonts w:ascii="Book Antiqua" w:eastAsia="Calibri" w:hAnsi="Book Antiqua"/>
          <w:b/>
          <w:bCs/>
          <w:iCs/>
          <w:sz w:val="24"/>
          <w:szCs w:val="24"/>
        </w:rPr>
        <w:t>FORMULAR I VET</w:t>
      </w:r>
      <w:r w:rsidR="007F1637" w:rsidRPr="004F4C71">
        <w:rPr>
          <w:rFonts w:ascii="Book Antiqua" w:eastAsia="Calibri" w:hAnsi="Book Antiqua" w:cs="Calibri"/>
          <w:b/>
          <w:bCs/>
          <w:iCs/>
          <w:sz w:val="24"/>
          <w:szCs w:val="24"/>
        </w:rPr>
        <w:t>Ë</w:t>
      </w:r>
      <w:r w:rsidRPr="004F4C71">
        <w:rPr>
          <w:rFonts w:ascii="Book Antiqua" w:eastAsia="Calibri" w:hAnsi="Book Antiqua" w:cs="Calibri"/>
          <w:b/>
          <w:bCs/>
          <w:iCs/>
          <w:sz w:val="24"/>
          <w:szCs w:val="24"/>
        </w:rPr>
        <w:t>VLERËSIMIT</w:t>
      </w:r>
    </w:p>
    <w:p w:rsidR="008E355B" w:rsidRPr="004F4C71" w:rsidRDefault="008E355B" w:rsidP="00DE7092">
      <w:pPr>
        <w:jc w:val="center"/>
        <w:rPr>
          <w:rFonts w:ascii="Book Antiqua" w:eastAsia="Calibri" w:hAnsi="Book Antiqua"/>
          <w:b/>
          <w:bCs/>
          <w:iCs/>
          <w:sz w:val="24"/>
          <w:szCs w:val="24"/>
        </w:rPr>
      </w:pP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1997"/>
        <w:gridCol w:w="1260"/>
        <w:gridCol w:w="2059"/>
        <w:gridCol w:w="2981"/>
      </w:tblGrid>
      <w:tr w:rsidR="00DE7092" w:rsidRPr="004F4C71" w:rsidTr="00200822">
        <w:trPr>
          <w:trHeight w:val="450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092" w:rsidRPr="00082169" w:rsidRDefault="00DE7092" w:rsidP="00200822">
            <w:pPr>
              <w:rPr>
                <w:rFonts w:ascii="Book Antiqua" w:eastAsia="Calibri" w:hAnsi="Book Antiqua"/>
                <w:b/>
                <w:bCs/>
                <w:sz w:val="24"/>
                <w:szCs w:val="24"/>
                <w:u w:val="single"/>
              </w:rPr>
            </w:pPr>
            <w:r w:rsidRPr="00082169">
              <w:rPr>
                <w:rFonts w:ascii="Book Antiqua" w:eastAsia="Calibri" w:hAnsi="Book Antiqua"/>
                <w:b/>
                <w:bCs/>
                <w:sz w:val="24"/>
                <w:szCs w:val="24"/>
                <w:u w:val="single"/>
              </w:rPr>
              <w:t>T</w:t>
            </w:r>
            <w:r w:rsidRPr="00082169">
              <w:rPr>
                <w:rFonts w:ascii="Book Antiqua" w:eastAsia="Calibri" w:hAnsi="Book Antiqua" w:cs="Calibri"/>
                <w:b/>
                <w:bCs/>
                <w:sz w:val="24"/>
                <w:szCs w:val="24"/>
                <w:u w:val="single"/>
              </w:rPr>
              <w:t>ë dhëna personale</w:t>
            </w:r>
          </w:p>
        </w:tc>
      </w:tr>
      <w:tr w:rsidR="00DE7092" w:rsidRPr="004F4C71" w:rsidTr="0008216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092" w:rsidRPr="004F4C71" w:rsidRDefault="00200822" w:rsidP="00082169">
            <w:pPr>
              <w:rPr>
                <w:rFonts w:ascii="Book Antiqua" w:eastAsia="Calibri" w:hAnsi="Book Antiqua"/>
                <w:b/>
                <w:bCs/>
                <w:u w:val="single"/>
              </w:rPr>
            </w:pPr>
            <w:r w:rsidRPr="004F4C71">
              <w:rPr>
                <w:rFonts w:ascii="Book Antiqua" w:eastAsia="Calibri" w:hAnsi="Book Antiqua"/>
                <w:b/>
                <w:bCs/>
                <w:u w:val="single"/>
              </w:rPr>
              <w:t>Emri</w:t>
            </w:r>
            <w:r w:rsidR="00DE7092" w:rsidRPr="004F4C71">
              <w:rPr>
                <w:rFonts w:ascii="Book Antiqua" w:eastAsia="Calibri" w:hAnsi="Book Antiqua"/>
                <w:b/>
                <w:bCs/>
                <w:u w:val="single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082169" w:rsidRDefault="00DE7092" w:rsidP="00200822">
            <w:pPr>
              <w:rPr>
                <w:rFonts w:ascii="Book Antiqua" w:eastAsia="Calibri" w:hAnsi="Book Antiqu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082169" w:rsidRDefault="00200822" w:rsidP="00200822">
            <w:pPr>
              <w:rPr>
                <w:rFonts w:ascii="Book Antiqua" w:eastAsia="Calibri" w:hAnsi="Book Antiqua"/>
                <w:b/>
                <w:bCs/>
                <w:sz w:val="24"/>
                <w:szCs w:val="24"/>
                <w:u w:val="single"/>
              </w:rPr>
            </w:pPr>
            <w:r w:rsidRPr="00082169">
              <w:rPr>
                <w:rFonts w:ascii="Book Antiqua" w:eastAsia="Calibri" w:hAnsi="Book Antiqua"/>
                <w:b/>
                <w:bCs/>
                <w:sz w:val="24"/>
                <w:szCs w:val="24"/>
                <w:u w:val="single"/>
              </w:rPr>
              <w:t>Mbiemri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082169" w:rsidRDefault="00DE7092" w:rsidP="00200822">
            <w:pPr>
              <w:rPr>
                <w:rFonts w:ascii="Book Antiqua" w:eastAsia="Calibri" w:hAnsi="Book Antiqu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2" w:rsidRPr="00082169" w:rsidRDefault="00DE7092" w:rsidP="00200822">
            <w:pPr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  <w:r w:rsidRPr="00082169">
              <w:rPr>
                <w:rFonts w:ascii="Book Antiqua" w:eastAsia="Calibri" w:hAnsi="Book Antiqua"/>
                <w:b/>
                <w:bCs/>
                <w:sz w:val="24"/>
                <w:szCs w:val="24"/>
              </w:rPr>
              <w:t>[  ] Mashkull   [  ] Fem</w:t>
            </w:r>
            <w:r w:rsidRPr="00082169">
              <w:rPr>
                <w:rFonts w:ascii="Book Antiqua" w:eastAsia="Calibri" w:hAnsi="Book Antiqua" w:cs="Calibri"/>
                <w:b/>
                <w:bCs/>
                <w:sz w:val="24"/>
                <w:szCs w:val="24"/>
              </w:rPr>
              <w:t>ër</w:t>
            </w:r>
          </w:p>
        </w:tc>
      </w:tr>
      <w:tr w:rsidR="00DE7092" w:rsidRPr="004F4C71" w:rsidTr="00200822">
        <w:trPr>
          <w:trHeight w:val="450"/>
        </w:trPr>
        <w:tc>
          <w:tcPr>
            <w:tcW w:w="9810" w:type="dxa"/>
            <w:gridSpan w:val="5"/>
            <w:shd w:val="clear" w:color="auto" w:fill="FFFFFF"/>
            <w:vAlign w:val="center"/>
          </w:tcPr>
          <w:p w:rsidR="00DE7092" w:rsidRPr="004F4C71" w:rsidRDefault="00DE7092" w:rsidP="00200822">
            <w:pPr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082169">
            <w:pPr>
              <w:jc w:val="center"/>
              <w:rPr>
                <w:rFonts w:ascii="Book Antiqua" w:eastAsia="Calibri" w:hAnsi="Book Antiqua"/>
                <w:b/>
                <w:bCs/>
                <w:sz w:val="28"/>
              </w:rPr>
            </w:pPr>
          </w:p>
          <w:p w:rsidR="00DE7092" w:rsidRDefault="00070B61" w:rsidP="00082169">
            <w:pPr>
              <w:jc w:val="center"/>
              <w:rPr>
                <w:rFonts w:ascii="Book Antiqua" w:eastAsia="Calibri" w:hAnsi="Book Antiqua" w:cs="Calibri"/>
                <w:b/>
                <w:bCs/>
                <w:sz w:val="28"/>
              </w:rPr>
            </w:pPr>
            <w:r w:rsidRPr="004F4C71">
              <w:rPr>
                <w:rFonts w:ascii="Book Antiqua" w:eastAsia="Calibri" w:hAnsi="Book Antiqua"/>
                <w:b/>
                <w:bCs/>
                <w:sz w:val="28"/>
              </w:rPr>
              <w:t>Kualifikimet dhe a</w:t>
            </w:r>
            <w:r w:rsidR="00DE7092" w:rsidRPr="004F4C71">
              <w:rPr>
                <w:rFonts w:ascii="Book Antiqua" w:eastAsia="Calibri" w:hAnsi="Book Antiqua"/>
                <w:b/>
                <w:bCs/>
                <w:sz w:val="28"/>
              </w:rPr>
              <w:t>ft</w:t>
            </w:r>
            <w:r w:rsidR="00DE7092" w:rsidRPr="004F4C71">
              <w:rPr>
                <w:rFonts w:ascii="Book Antiqua" w:eastAsia="Calibri" w:hAnsi="Book Antiqua" w:cs="Calibri"/>
                <w:b/>
                <w:bCs/>
                <w:sz w:val="28"/>
              </w:rPr>
              <w:t xml:space="preserve">ësitë </w:t>
            </w:r>
            <w:r w:rsidR="00DE7092" w:rsidRPr="004F4C71">
              <w:rPr>
                <w:rFonts w:ascii="Book Antiqua" w:eastAsia="Calibri" w:hAnsi="Book Antiqua"/>
                <w:b/>
                <w:bCs/>
                <w:sz w:val="28"/>
              </w:rPr>
              <w:t>– Vet</w:t>
            </w:r>
            <w:r w:rsidRPr="004F4C71">
              <w:rPr>
                <w:rFonts w:ascii="Book Antiqua" w:eastAsia="Calibri" w:hAnsi="Book Antiqua" w:cs="Calibri"/>
                <w:b/>
                <w:bCs/>
                <w:sz w:val="28"/>
              </w:rPr>
              <w:t>ëv</w:t>
            </w:r>
            <w:r w:rsidR="00DE7092" w:rsidRPr="004F4C71">
              <w:rPr>
                <w:rFonts w:ascii="Book Antiqua" w:eastAsia="Calibri" w:hAnsi="Book Antiqua" w:cs="Calibri"/>
                <w:b/>
                <w:bCs/>
                <w:sz w:val="28"/>
              </w:rPr>
              <w:t>lerësim</w:t>
            </w:r>
          </w:p>
          <w:p w:rsidR="00082169" w:rsidRPr="004F4C71" w:rsidRDefault="00082169" w:rsidP="00082169">
            <w:pPr>
              <w:jc w:val="center"/>
              <w:rPr>
                <w:rFonts w:ascii="Book Antiqua" w:eastAsia="Calibri" w:hAnsi="Book Antiqua"/>
                <w:b/>
                <w:bCs/>
                <w:sz w:val="28"/>
              </w:rPr>
            </w:pPr>
          </w:p>
          <w:p w:rsidR="00DE7092" w:rsidRPr="004F4C71" w:rsidRDefault="00070B61" w:rsidP="00200822">
            <w:pPr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 w:cs="Calibri"/>
                <w:b/>
                <w:bCs/>
              </w:rPr>
              <w:t>Vetë</w:t>
            </w:r>
            <w:r w:rsidR="00DE7092" w:rsidRPr="004F4C71">
              <w:rPr>
                <w:rFonts w:ascii="Book Antiqua" w:eastAsia="Calibri" w:hAnsi="Book Antiqua" w:cs="Calibri"/>
                <w:b/>
                <w:bCs/>
              </w:rPr>
              <w:t xml:space="preserve">vlerësimi përbën një pjesë të rëndësishme të aplikacionit tuaj dhe ju lejon që të paraqitni shembuj se si ju keni demonstruar </w:t>
            </w:r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 xml:space="preserve">cilësitë </w:t>
            </w:r>
            <w:r w:rsidR="00DE7092" w:rsidRPr="004F4C71">
              <w:rPr>
                <w:rFonts w:ascii="Book Antiqua" w:eastAsia="Calibri" w:hAnsi="Book Antiqua" w:cs="Calibri"/>
                <w:b/>
                <w:bCs/>
              </w:rPr>
              <w:t>dhe aftësitë nga përvoja juaj e mëparshme. J</w:t>
            </w:r>
            <w:r w:rsidR="00DE7092" w:rsidRPr="004F4C71">
              <w:rPr>
                <w:rFonts w:ascii="Book Antiqua" w:eastAsia="Calibri" w:hAnsi="Book Antiqua"/>
                <w:b/>
                <w:bCs/>
              </w:rPr>
              <w:t>u mund t</w:t>
            </w:r>
            <w:r w:rsidR="00DE7092" w:rsidRPr="004F4C71">
              <w:rPr>
                <w:rFonts w:ascii="Book Antiqua" w:eastAsia="Calibri" w:hAnsi="Book Antiqua" w:cs="Calibri"/>
                <w:b/>
                <w:bCs/>
              </w:rPr>
              <w:t xml:space="preserve">ë </w:t>
            </w:r>
            <w:r w:rsidR="00A40FE6" w:rsidRPr="004F4C71">
              <w:rPr>
                <w:rFonts w:ascii="Book Antiqua" w:eastAsia="Calibri" w:hAnsi="Book Antiqua" w:cs="Calibri"/>
                <w:b/>
                <w:bCs/>
              </w:rPr>
              <w:t>paraqitni</w:t>
            </w:r>
            <w:r w:rsidR="00DE7092" w:rsidRPr="004F4C71">
              <w:rPr>
                <w:rFonts w:ascii="Book Antiqua" w:eastAsia="Calibri" w:hAnsi="Book Antiqua" w:cs="Calibri"/>
                <w:b/>
                <w:bCs/>
              </w:rPr>
              <w:t xml:space="preserve"> shembuj jashtë punës suaj në Prokurorinë e Shtetit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>,</w:t>
            </w:r>
            <w:r w:rsidR="00DE7092" w:rsidRPr="004F4C71">
              <w:rPr>
                <w:rFonts w:ascii="Book Antiqua" w:eastAsia="Calibri" w:hAnsi="Book Antiqua" w:cs="Calibri"/>
                <w:b/>
                <w:bCs/>
              </w:rPr>
              <w:t xml:space="preserve"> duke përfshirë edhe përvojën tuaj nga jeta personale</w:t>
            </w:r>
            <w:r w:rsidR="00DE7092" w:rsidRPr="004F4C71">
              <w:rPr>
                <w:rFonts w:ascii="Book Antiqua" w:eastAsia="Calibri" w:hAnsi="Book Antiqua"/>
                <w:b/>
                <w:bCs/>
              </w:rPr>
              <w:t>.</w:t>
            </w:r>
          </w:p>
          <w:p w:rsidR="00DE7092" w:rsidRPr="004F4C71" w:rsidRDefault="00DE7092" w:rsidP="00200822">
            <w:pPr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Vet</w:t>
            </w:r>
            <w:r w:rsidR="00070B61" w:rsidRPr="004F4C71">
              <w:rPr>
                <w:rFonts w:ascii="Book Antiqua" w:eastAsia="Calibri" w:hAnsi="Book Antiqua" w:cs="Calibri"/>
                <w:b/>
                <w:bCs/>
              </w:rPr>
              <w:t>ë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 xml:space="preserve">vlerësimi nuk duhet thjesht të jetë përsëritje e historikut të punës suaj. Ju lutemi të jeni konciz, përgjigjuni </w:t>
            </w:r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>në çdo tregues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>, meqë kufizimi i paraparë për çdo katrorë është prej 2</w:t>
            </w:r>
            <w:r w:rsidRPr="004F4C71">
              <w:rPr>
                <w:rFonts w:ascii="Book Antiqua" w:eastAsia="Calibri" w:hAnsi="Book Antiqua"/>
                <w:b/>
                <w:bCs/>
              </w:rPr>
              <w:t>50 - 500 fjal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 xml:space="preserve">ë. 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 Formulari p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 xml:space="preserve">ër shënime 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(pika) 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>është i pranueshëm dhe ju l</w:t>
            </w:r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 xml:space="preserve">utemi të përdorni vetëm fontin </w:t>
            </w:r>
            <w:proofErr w:type="spellStart"/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>Book</w:t>
            </w:r>
            <w:proofErr w:type="spellEnd"/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 xml:space="preserve"> </w:t>
            </w:r>
            <w:proofErr w:type="spellStart"/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>A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>ntiqua</w:t>
            </w:r>
            <w:proofErr w:type="spellEnd"/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 xml:space="preserve"> </w:t>
            </w:r>
            <w:r w:rsidR="00A40FE6" w:rsidRPr="004F4C71">
              <w:rPr>
                <w:rFonts w:ascii="Book Antiqua" w:eastAsia="Calibri" w:hAnsi="Book Antiqua" w:cs="Calibri"/>
                <w:b/>
                <w:bCs/>
              </w:rPr>
              <w:t>12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>.</w:t>
            </w:r>
          </w:p>
          <w:p w:rsidR="00DE7092" w:rsidRPr="004F4C71" w:rsidRDefault="00DE7092" w:rsidP="0056075D">
            <w:pPr>
              <w:jc w:val="both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Ju lutemi t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>ë jepni shembuj specifik</w:t>
            </w:r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>ë,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 xml:space="preserve"> të cilët demonstrojnë se si mund të maten shkathtësitë tuaja me </w:t>
            </w:r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 xml:space="preserve">cilësitë </w:t>
            </w:r>
            <w:r w:rsidRPr="004F4C71">
              <w:rPr>
                <w:rFonts w:ascii="Book Antiqua" w:eastAsia="Calibri" w:hAnsi="Book Antiqua" w:cs="Calibri"/>
                <w:b/>
                <w:bCs/>
              </w:rPr>
              <w:t>dhe aftësitë e kërkuara të nivelit të përsh</w:t>
            </w:r>
            <w:r w:rsidR="00622645" w:rsidRPr="004F4C71">
              <w:rPr>
                <w:rFonts w:ascii="Book Antiqua" w:eastAsia="Calibri" w:hAnsi="Book Antiqua" w:cs="Calibri"/>
                <w:b/>
                <w:bCs/>
              </w:rPr>
              <w:t>tatshëm për pozitën q</w:t>
            </w:r>
            <w:r w:rsidR="00B81B8F" w:rsidRPr="004F4C71">
              <w:rPr>
                <w:rFonts w:ascii="Book Antiqua" w:eastAsia="Calibri" w:hAnsi="Book Antiqua" w:cs="Calibri"/>
                <w:b/>
                <w:bCs/>
              </w:rPr>
              <w:t>ë</w:t>
            </w:r>
            <w:r w:rsidR="00622645" w:rsidRPr="004F4C71">
              <w:rPr>
                <w:rFonts w:ascii="Book Antiqua" w:eastAsia="Calibri" w:hAnsi="Book Antiqua" w:cs="Calibri"/>
                <w:b/>
                <w:bCs/>
              </w:rPr>
              <w:t xml:space="preserve"> </w:t>
            </w:r>
            <w:r w:rsidR="00F00F65" w:rsidRPr="004F4C71">
              <w:rPr>
                <w:rFonts w:ascii="Book Antiqua" w:eastAsia="Calibri" w:hAnsi="Book Antiqua" w:cs="Calibri"/>
                <w:b/>
                <w:bCs/>
              </w:rPr>
              <w:t>aplikoni</w:t>
            </w:r>
            <w:r w:rsidRPr="004F4C71">
              <w:rPr>
                <w:rFonts w:ascii="Book Antiqua" w:eastAsia="Calibri" w:hAnsi="Book Antiqua"/>
                <w:b/>
                <w:bCs/>
              </w:rPr>
              <w:t>.</w:t>
            </w:r>
          </w:p>
          <w:p w:rsidR="00DE7092" w:rsidRPr="004F4C71" w:rsidRDefault="00DE7092" w:rsidP="0056075D">
            <w:pPr>
              <w:jc w:val="both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Nuk mjafton të shkruani në mënyrë të përgjit</w:t>
            </w:r>
            <w:r w:rsidR="00F00F65" w:rsidRPr="004F4C71">
              <w:rPr>
                <w:rFonts w:ascii="Book Antiqua" w:eastAsia="Calibri" w:hAnsi="Book Antiqua"/>
                <w:b/>
                <w:bCs/>
              </w:rPr>
              <w:t xml:space="preserve">hshme </w:t>
            </w:r>
            <w:r w:rsidR="0056075D">
              <w:rPr>
                <w:rFonts w:ascii="Book Antiqua" w:eastAsia="Calibri" w:hAnsi="Book Antiqua"/>
                <w:b/>
                <w:bCs/>
              </w:rPr>
              <w:t>për</w:t>
            </w:r>
            <w:r w:rsidR="00082169" w:rsidRPr="0056075D">
              <w:rPr>
                <w:rFonts w:ascii="Book Antiqua" w:eastAsia="Calibri" w:hAnsi="Book Antiqua"/>
                <w:b/>
                <w:bCs/>
              </w:rPr>
              <w:t xml:space="preserve"> </w:t>
            </w:r>
            <w:r w:rsidR="00F00F65" w:rsidRPr="004F4C71">
              <w:rPr>
                <w:rFonts w:ascii="Book Antiqua" w:eastAsia="Calibri" w:hAnsi="Book Antiqua"/>
                <w:b/>
                <w:bCs/>
              </w:rPr>
              <w:t>një situatë dhe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 çfarë ka ndodhur</w:t>
            </w:r>
            <w:r w:rsidR="00B81B8F" w:rsidRPr="004F4C71">
              <w:rPr>
                <w:rFonts w:ascii="Book Antiqua" w:eastAsia="Calibri" w:hAnsi="Book Antiqua"/>
                <w:b/>
                <w:bCs/>
              </w:rPr>
              <w:t>,</w:t>
            </w:r>
            <w:r w:rsidRPr="004F4C71">
              <w:rPr>
                <w:rFonts w:ascii="Book Antiqua" w:eastAsia="Calibri" w:hAnsi="Book Antiqua"/>
                <w:b/>
                <w:bCs/>
              </w:rPr>
              <w:t xml:space="preserve"> ne dëshirojmë ta dimë konkretisht se çfarë keni menduar, cilat veprime i keni ndërmarrë, si e keni trajtuar situatën dhe rezultatin.</w:t>
            </w:r>
          </w:p>
          <w:p w:rsidR="00EE1B4E" w:rsidRDefault="00EE1B4E" w:rsidP="00200822">
            <w:pPr>
              <w:rPr>
                <w:rFonts w:ascii="Book Antiqua" w:eastAsia="Calibri" w:hAnsi="Book Antiqua"/>
                <w:b/>
                <w:bCs/>
                <w:i/>
              </w:rPr>
            </w:pPr>
          </w:p>
          <w:p w:rsidR="00200822" w:rsidRDefault="00200822" w:rsidP="00200822">
            <w:pPr>
              <w:rPr>
                <w:rFonts w:ascii="Book Antiqua" w:eastAsia="Calibri" w:hAnsi="Book Antiqua"/>
                <w:b/>
                <w:bCs/>
                <w:i/>
              </w:rPr>
            </w:pPr>
          </w:p>
          <w:p w:rsidR="00200822" w:rsidRDefault="00200822" w:rsidP="00200822">
            <w:pPr>
              <w:rPr>
                <w:rFonts w:ascii="Book Antiqua" w:eastAsia="Calibri" w:hAnsi="Book Antiqua"/>
                <w:b/>
                <w:bCs/>
                <w:i/>
              </w:rPr>
            </w:pPr>
          </w:p>
          <w:p w:rsidR="00200822" w:rsidRDefault="00200822" w:rsidP="00200822">
            <w:pPr>
              <w:rPr>
                <w:rFonts w:ascii="Book Antiqua" w:eastAsia="Calibri" w:hAnsi="Book Antiqua"/>
                <w:b/>
                <w:bCs/>
                <w:i/>
              </w:rPr>
            </w:pPr>
          </w:p>
          <w:p w:rsidR="00200822" w:rsidRDefault="00200822" w:rsidP="00200822">
            <w:pPr>
              <w:rPr>
                <w:rFonts w:ascii="Book Antiqua" w:eastAsia="Calibri" w:hAnsi="Book Antiqua"/>
                <w:b/>
                <w:bCs/>
                <w:i/>
              </w:rPr>
            </w:pPr>
          </w:p>
          <w:p w:rsidR="00200822" w:rsidRPr="004F4C71" w:rsidRDefault="00200822" w:rsidP="00200822">
            <w:pPr>
              <w:rPr>
                <w:rFonts w:ascii="Book Antiqua" w:eastAsia="Calibri" w:hAnsi="Book Antiqua"/>
                <w:b/>
                <w:bCs/>
                <w:i/>
              </w:rPr>
            </w:pPr>
          </w:p>
        </w:tc>
      </w:tr>
      <w:tr w:rsidR="00DE7092" w:rsidRPr="004F4C71" w:rsidTr="00B20EF8">
        <w:trPr>
          <w:trHeight w:val="530"/>
        </w:trPr>
        <w:tc>
          <w:tcPr>
            <w:tcW w:w="9810" w:type="dxa"/>
            <w:gridSpan w:val="5"/>
            <w:shd w:val="clear" w:color="auto" w:fill="FFFFFF"/>
          </w:tcPr>
          <w:p w:rsidR="00DE7092" w:rsidRPr="004F4C71" w:rsidRDefault="00A40FE6" w:rsidP="00B20EF8">
            <w:pPr>
              <w:spacing w:before="240"/>
              <w:jc w:val="center"/>
              <w:rPr>
                <w:rFonts w:ascii="Book Antiqua" w:eastAsia="Calibri" w:hAnsi="Book Antiqua"/>
                <w:b/>
                <w:bCs/>
                <w:i/>
                <w:u w:val="single"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lastRenderedPageBreak/>
              <w:t xml:space="preserve">Aftësitë udhëheqëse dhe </w:t>
            </w:r>
            <w:proofErr w:type="spellStart"/>
            <w:r w:rsidRPr="004F4C71">
              <w:rPr>
                <w:rFonts w:ascii="Book Antiqua" w:eastAsia="Calibri" w:hAnsi="Book Antiqua"/>
                <w:b/>
                <w:bCs/>
              </w:rPr>
              <w:t>menaxheriale</w:t>
            </w:r>
            <w:proofErr w:type="spellEnd"/>
            <w:r w:rsidRPr="004F4C71">
              <w:rPr>
                <w:rFonts w:ascii="Book Antiqua" w:eastAsia="Calibri" w:hAnsi="Book Antiqua"/>
                <w:b/>
                <w:bCs/>
              </w:rPr>
              <w:t xml:space="preserve"> </w:t>
            </w:r>
          </w:p>
        </w:tc>
      </w:tr>
      <w:tr w:rsidR="00DE7092" w:rsidRPr="004F4C71" w:rsidTr="00DE7092">
        <w:trPr>
          <w:trHeight w:val="305"/>
        </w:trPr>
        <w:tc>
          <w:tcPr>
            <w:tcW w:w="9810" w:type="dxa"/>
            <w:gridSpan w:val="5"/>
            <w:shd w:val="clear" w:color="auto" w:fill="FFFFFF"/>
          </w:tcPr>
          <w:p w:rsidR="00DE7092" w:rsidRPr="004F4C71" w:rsidRDefault="00B81B8F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  <w:r w:rsidRPr="004F4C71">
              <w:rPr>
                <w:rFonts w:ascii="Book Antiqua" w:eastAsia="Calibri" w:hAnsi="Book Antiqua"/>
                <w:b/>
                <w:bCs/>
                <w:u w:val="single"/>
              </w:rPr>
              <w:t>Treguesit (p</w:t>
            </w:r>
            <w:r w:rsidR="00DE7092" w:rsidRPr="004F4C71">
              <w:rPr>
                <w:rFonts w:ascii="Book Antiqua" w:eastAsia="Calibri" w:hAnsi="Book Antiqua"/>
                <w:b/>
                <w:bCs/>
                <w:u w:val="single"/>
              </w:rPr>
              <w:t>yetjet):</w:t>
            </w:r>
          </w:p>
          <w:p w:rsidR="00A40FE6" w:rsidRPr="004F4C71" w:rsidRDefault="00A40FE6" w:rsidP="00D827E8">
            <w:pPr>
              <w:numPr>
                <w:ilvl w:val="0"/>
                <w:numId w:val="8"/>
              </w:numPr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për të identifikuar problemet sistemore ose dobësitë dhe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për të ndërma</w:t>
            </w:r>
            <w:r w:rsidRPr="004F4C71">
              <w:rPr>
                <w:rFonts w:ascii="Book Antiqua" w:eastAsia="Times New Roman" w:hAnsi="Book Antiqua"/>
                <w:lang w:eastAsia="en-GB"/>
              </w:rPr>
              <w:t>rr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ë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veprim të për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shtatshëm për zgjidhjen e tyre.</w:t>
            </w:r>
          </w:p>
          <w:p w:rsidR="00DE7092" w:rsidRPr="004F4C71" w:rsidRDefault="00DE7092" w:rsidP="00D827E8">
            <w:pPr>
              <w:numPr>
                <w:ilvl w:val="0"/>
                <w:numId w:val="8"/>
              </w:numPr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për të formësuar objektiva afatgjata për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institucionin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në bashkëp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unim dhe konsultim me të tjerët.</w:t>
            </w:r>
          </w:p>
          <w:p w:rsidR="00DE7092" w:rsidRPr="004F4C71" w:rsidRDefault="00DE7092" w:rsidP="00D827E8">
            <w:pPr>
              <w:numPr>
                <w:ilvl w:val="0"/>
                <w:numId w:val="8"/>
              </w:numPr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për të zhvilluar dhe mbajtur komunikim të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efektshëm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me institucionet relevante që janë brenda dh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e jashtë sistemit të drejtësisë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.</w:t>
            </w:r>
          </w:p>
          <w:p w:rsidR="00DE7092" w:rsidRPr="004F4C71" w:rsidRDefault="00DE7092" w:rsidP="00D827E8">
            <w:pPr>
              <w:numPr>
                <w:ilvl w:val="0"/>
                <w:numId w:val="8"/>
              </w:numPr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për të kuptuar marrëdhëniet e jashtme të Prokurorit të Shtetit dhe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për </w:t>
            </w:r>
            <w:r w:rsidRPr="004F4C71">
              <w:rPr>
                <w:rFonts w:ascii="Book Antiqua" w:eastAsia="Times New Roman" w:hAnsi="Book Antiqua"/>
                <w:lang w:eastAsia="en-GB"/>
              </w:rPr>
              <w:t>të drejt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Pr="004F4C71">
              <w:rPr>
                <w:rFonts w:ascii="Book Antiqua" w:eastAsia="Times New Roman" w:hAnsi="Book Antiqua"/>
                <w:lang w:eastAsia="en-GB"/>
              </w:rPr>
              <w:t>dhe balanc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me kategorinë e presioneve politike, nacionale dhe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ndërkombëtare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.</w:t>
            </w:r>
          </w:p>
          <w:p w:rsidR="00DE7092" w:rsidRPr="004F4C71" w:rsidRDefault="00DE7092" w:rsidP="00D827E8">
            <w:pPr>
              <w:numPr>
                <w:ilvl w:val="0"/>
                <w:numId w:val="8"/>
              </w:numPr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Aftësi për të siguruar adresimin e objektivave dhe ne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vojave të Prokurorit të Shtetit.</w:t>
            </w:r>
          </w:p>
          <w:p w:rsidR="00DE7092" w:rsidRPr="004F4C71" w:rsidRDefault="00DE7092" w:rsidP="00D827E8">
            <w:pPr>
              <w:numPr>
                <w:ilvl w:val="0"/>
                <w:numId w:val="8"/>
              </w:numPr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Aftësi për të komunikuar në m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ënyrë të efektshme dhe pozitiv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e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me media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t.</w:t>
            </w:r>
          </w:p>
          <w:p w:rsidR="00DE7092" w:rsidRPr="004F4C71" w:rsidRDefault="00A40FE6" w:rsidP="00D827E8">
            <w:pPr>
              <w:numPr>
                <w:ilvl w:val="0"/>
                <w:numId w:val="8"/>
              </w:numPr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për të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caktuar </w:t>
            </w:r>
            <w:r w:rsidR="00DE7092" w:rsidRPr="004F4C71">
              <w:rPr>
                <w:rFonts w:ascii="Book Antiqua" w:eastAsia="Times New Roman" w:hAnsi="Book Antiqua"/>
                <w:lang w:eastAsia="en-GB"/>
              </w:rPr>
              <w:t xml:space="preserve">rolin e Prokurorit të Shtetit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në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ofrimin e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shërbimeve për publikun;</w:t>
            </w:r>
            <w:r w:rsidR="00DE7092"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</w:p>
          <w:p w:rsidR="00A40FE6" w:rsidRPr="004F4C71" w:rsidRDefault="00A40FE6" w:rsidP="00D827E8">
            <w:pPr>
              <w:numPr>
                <w:ilvl w:val="0"/>
                <w:numId w:val="8"/>
              </w:numPr>
              <w:spacing w:after="0"/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për t</w:t>
            </w:r>
            <w:r w:rsidR="00B81B8F" w:rsidRPr="004F4C71">
              <w:rPr>
                <w:rFonts w:ascii="Times New Roman" w:eastAsia="Times New Roman" w:hAnsi="Times New Roman"/>
                <w:lang w:eastAsia="en-GB"/>
              </w:rPr>
              <w:t>ë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planifikuar dhe organizuar punën brenda institucionit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dhe </w:t>
            </w:r>
            <w:r w:rsidRPr="004F4C71">
              <w:rPr>
                <w:rFonts w:ascii="Book Antiqua" w:eastAsia="Times New Roman" w:hAnsi="Book Antiqua"/>
                <w:lang w:eastAsia="en-GB"/>
              </w:rPr>
              <w:t>për të siguruar që Prokurori i Shtetit të arrijë rezultate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.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</w:p>
          <w:p w:rsidR="00A40FE6" w:rsidRPr="004F4C71" w:rsidRDefault="00B81B8F" w:rsidP="00D827E8">
            <w:pPr>
              <w:numPr>
                <w:ilvl w:val="0"/>
                <w:numId w:val="8"/>
              </w:numPr>
              <w:spacing w:after="0"/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Aftësi për të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 deleguar dhe 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për të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zhvilluar struktura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 xml:space="preserve">t </w:t>
            </w:r>
            <w:proofErr w:type="spellStart"/>
            <w:r w:rsidR="005A2D92" w:rsidRPr="004F4C71">
              <w:rPr>
                <w:rFonts w:ascii="Book Antiqua" w:eastAsia="Times New Roman" w:hAnsi="Book Antiqua"/>
                <w:lang w:eastAsia="en-GB"/>
              </w:rPr>
              <w:t>menaxheriale</w:t>
            </w:r>
            <w:proofErr w:type="spellEnd"/>
            <w:r w:rsidR="005A2D92" w:rsidRPr="004F4C71">
              <w:rPr>
                <w:rFonts w:ascii="Book Antiqua" w:eastAsia="Times New Roman" w:hAnsi="Book Antiqua"/>
                <w:lang w:eastAsia="en-GB"/>
              </w:rPr>
              <w:t xml:space="preserve"> dhe organizative.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</w:p>
          <w:p w:rsidR="00A40FE6" w:rsidRPr="004F4C71" w:rsidRDefault="00B81B8F" w:rsidP="00D827E8">
            <w:pPr>
              <w:numPr>
                <w:ilvl w:val="0"/>
                <w:numId w:val="8"/>
              </w:numPr>
              <w:spacing w:after="0"/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Aftësi p</w:t>
            </w:r>
            <w:r w:rsidR="00653C57" w:rsidRPr="004F4C71">
              <w:rPr>
                <w:rFonts w:ascii="Book Antiqua" w:eastAsia="Times New Roman" w:hAnsi="Book Antiqua"/>
                <w:lang w:eastAsia="en-GB"/>
              </w:rPr>
              <w:t>ë</w:t>
            </w:r>
            <w:r w:rsidRPr="004F4C71">
              <w:rPr>
                <w:rFonts w:ascii="Book Antiqua" w:eastAsia="Times New Roman" w:hAnsi="Book Antiqua"/>
                <w:lang w:eastAsia="en-GB"/>
              </w:rPr>
              <w:t>r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 t</w:t>
            </w:r>
            <w:r w:rsidR="00653C57" w:rsidRPr="004F4C71">
              <w:rPr>
                <w:rFonts w:ascii="Book Antiqua" w:eastAsia="Times New Roman" w:hAnsi="Book Antiqua"/>
                <w:lang w:eastAsia="en-GB"/>
              </w:rPr>
              <w:t>ë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kupt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dhe 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për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të përdor</w:t>
            </w:r>
            <w:r w:rsidRPr="004F4C71">
              <w:rPr>
                <w:rFonts w:ascii="Book Antiqua" w:eastAsia="Times New Roman" w:hAnsi="Book Antiqua"/>
                <w:lang w:eastAsia="en-GB"/>
              </w:rPr>
              <w:t>ur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 një spektër të gjerë të me</w:t>
            </w:r>
            <w:r w:rsidR="00B1337F" w:rsidRPr="004F4C71">
              <w:rPr>
                <w:rFonts w:ascii="Book Antiqua" w:eastAsia="Times New Roman" w:hAnsi="Book Antiqua"/>
                <w:lang w:eastAsia="en-GB"/>
              </w:rPr>
              <w:t>naxhimit të informacionit (p.sh: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 buxhetet financiare, statistikat e </w:t>
            </w:r>
            <w:proofErr w:type="spellStart"/>
            <w:r w:rsidR="00A40FE6" w:rsidRPr="004F4C71">
              <w:rPr>
                <w:rFonts w:ascii="Book Antiqua" w:eastAsia="Times New Roman" w:hAnsi="Book Antiqua"/>
                <w:lang w:eastAsia="en-GB"/>
              </w:rPr>
              <w:t>performancës</w:t>
            </w:r>
            <w:proofErr w:type="spellEnd"/>
            <w:r w:rsidR="00A40FE6" w:rsidRPr="004F4C71">
              <w:rPr>
                <w:rFonts w:ascii="Book Antiqua" w:eastAsia="Times New Roman" w:hAnsi="Book Antiqua"/>
                <w:lang w:eastAsia="en-GB"/>
              </w:rPr>
              <w:t>) në mënyrë kompetente dhe të veprojë në baz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ë të asaj se çfarë tregojnë ato.</w:t>
            </w:r>
          </w:p>
          <w:p w:rsidR="00A40FE6" w:rsidRPr="004F4C71" w:rsidRDefault="00B81B8F" w:rsidP="00D827E8">
            <w:pPr>
              <w:numPr>
                <w:ilvl w:val="0"/>
                <w:numId w:val="8"/>
              </w:numPr>
              <w:spacing w:after="0"/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Aftësi për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 të promov</w:t>
            </w:r>
            <w:r w:rsidRPr="004F4C71">
              <w:rPr>
                <w:rFonts w:ascii="Book Antiqua" w:eastAsia="Times New Roman" w:hAnsi="Book Antiqua"/>
                <w:lang w:eastAsia="en-GB"/>
              </w:rPr>
              <w:t>uar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 aspekte profesionale të menaxhimit dhe 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për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të zhvill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teknika të reja për të 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pasur përmirësim të rezultateve.</w:t>
            </w:r>
          </w:p>
          <w:p w:rsidR="00A40FE6" w:rsidRPr="004F4C71" w:rsidRDefault="00A40FE6" w:rsidP="00D827E8">
            <w:pPr>
              <w:numPr>
                <w:ilvl w:val="0"/>
                <w:numId w:val="8"/>
              </w:numPr>
              <w:spacing w:after="0"/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për </w:t>
            </w:r>
            <w:r w:rsidRPr="004F4C71">
              <w:rPr>
                <w:rFonts w:ascii="Book Antiqua" w:eastAsia="Times New Roman" w:hAnsi="Book Antiqua"/>
                <w:lang w:eastAsia="en-GB"/>
              </w:rPr>
              <w:t>të krij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një kulturë të fleksibilitetit dhe të reagimit,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për </w:t>
            </w:r>
            <w:r w:rsidRPr="004F4C71">
              <w:rPr>
                <w:rFonts w:ascii="Book Antiqua" w:eastAsia="Times New Roman" w:hAnsi="Book Antiqua"/>
                <w:lang w:eastAsia="en-GB"/>
              </w:rPr>
              <w:t>të mobiliz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Pr="004F4C71">
              <w:rPr>
                <w:rFonts w:ascii="Book Antiqua" w:eastAsia="Times New Roman" w:hAnsi="Book Antiqua"/>
                <w:lang w:eastAsia="en-GB"/>
              </w:rPr>
              <w:t>të tjerët për të reaguar shpejt ndaj ndryshimit të nevojave dhe prioriteteve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dhe duke siguruar që rëndësia e arritjes së objektivave të komunikohet dhe të kuptohet nga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t</w:t>
            </w:r>
            <w:r w:rsidRPr="004F4C71">
              <w:rPr>
                <w:rFonts w:ascii="Book Antiqua" w:eastAsia="Times New Roman" w:hAnsi="Book Antiqua"/>
                <w:lang w:eastAsia="en-GB"/>
              </w:rPr>
              <w:t>ë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rë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 xml:space="preserve"> stafi.</w:t>
            </w:r>
          </w:p>
          <w:p w:rsidR="00DE7092" w:rsidRPr="004F4C71" w:rsidRDefault="00B679A5" w:rsidP="00D827E8">
            <w:pPr>
              <w:numPr>
                <w:ilvl w:val="0"/>
                <w:numId w:val="8"/>
              </w:numPr>
              <w:contextualSpacing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për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të analiz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 xml:space="preserve">arsyet e dështimit dhe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për </w:t>
            </w:r>
            <w:r w:rsidR="00A40FE6" w:rsidRPr="004F4C71">
              <w:rPr>
                <w:rFonts w:ascii="Book Antiqua" w:eastAsia="Times New Roman" w:hAnsi="Book Antiqua"/>
                <w:lang w:eastAsia="en-GB"/>
              </w:rPr>
              <w:t>të sigur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uar ndërma</w:t>
            </w:r>
            <w:r w:rsidRPr="004F4C71">
              <w:rPr>
                <w:rFonts w:ascii="Book Antiqua" w:eastAsia="Times New Roman" w:hAnsi="Book Antiqua"/>
                <w:lang w:eastAsia="en-GB"/>
              </w:rPr>
              <w:t>rr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j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en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e </w:t>
            </w:r>
            <w:r w:rsidRPr="004F4C71">
              <w:rPr>
                <w:rFonts w:ascii="Book Antiqua" w:eastAsia="Times New Roman" w:hAnsi="Book Antiqua"/>
                <w:lang w:eastAsia="en-GB"/>
              </w:rPr>
              <w:t>veprime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ve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konkrete nga </w:t>
            </w:r>
            <w:r w:rsidR="005A2D92" w:rsidRPr="004F4C71">
              <w:rPr>
                <w:rFonts w:ascii="Book Antiqua" w:eastAsia="Times New Roman" w:hAnsi="Book Antiqua"/>
                <w:lang w:eastAsia="en-GB"/>
              </w:rPr>
              <w:t>mësimet e nxjerra.</w:t>
            </w:r>
          </w:p>
          <w:p w:rsidR="000722E6" w:rsidRPr="004F4C71" w:rsidRDefault="000722E6" w:rsidP="00D827E8">
            <w:pPr>
              <w:numPr>
                <w:ilvl w:val="0"/>
                <w:numId w:val="8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Kërkon mundësi për inovacion dhe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inkurajon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mënyr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at për kryerjen e punëve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. </w:t>
            </w:r>
          </w:p>
        </w:tc>
      </w:tr>
      <w:tr w:rsidR="00DE7092" w:rsidRPr="004F4C71" w:rsidTr="00DE7092">
        <w:trPr>
          <w:trHeight w:val="395"/>
        </w:trPr>
        <w:tc>
          <w:tcPr>
            <w:tcW w:w="9810" w:type="dxa"/>
            <w:gridSpan w:val="5"/>
          </w:tcPr>
          <w:p w:rsidR="00DE7092" w:rsidRPr="004F4C71" w:rsidRDefault="00DE7092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DE7092" w:rsidRPr="004F4C71" w:rsidRDefault="00DE7092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DE7092" w:rsidRPr="004F4C71" w:rsidRDefault="00DE7092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DE7092" w:rsidRPr="004F4C71" w:rsidRDefault="00DE7092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DE7092" w:rsidRPr="004F4C71" w:rsidRDefault="00DE7092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DE7092" w:rsidRPr="004F4C71" w:rsidRDefault="00DE7092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DE7092" w:rsidRPr="004F4C71" w:rsidRDefault="00DE7092" w:rsidP="00DE7092">
            <w:pPr>
              <w:rPr>
                <w:rFonts w:ascii="Book Antiqua" w:eastAsia="Calibri" w:hAnsi="Book Antiqua"/>
                <w:b/>
                <w:bCs/>
                <w:u w:val="single"/>
              </w:rPr>
            </w:pPr>
          </w:p>
        </w:tc>
      </w:tr>
      <w:tr w:rsidR="00DE7092" w:rsidRPr="004F4C71" w:rsidTr="00DE7092">
        <w:trPr>
          <w:trHeight w:val="620"/>
        </w:trPr>
        <w:tc>
          <w:tcPr>
            <w:tcW w:w="9810" w:type="dxa"/>
            <w:gridSpan w:val="5"/>
            <w:shd w:val="clear" w:color="auto" w:fill="FFFFFF"/>
          </w:tcPr>
          <w:p w:rsidR="00DE7092" w:rsidRPr="004F4C71" w:rsidRDefault="00B20EF8" w:rsidP="00B20EF8">
            <w:pPr>
              <w:jc w:val="center"/>
              <w:rPr>
                <w:rFonts w:ascii="Book Antiqua" w:eastAsia="Calibri" w:hAnsi="Book Antiqua"/>
                <w:b/>
                <w:bCs/>
                <w:i/>
                <w:u w:val="single"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lastRenderedPageBreak/>
              <w:t xml:space="preserve">Njohuri dhe përvojë praktike nga sistemi i drejtësisë penale (duke përfshirë çështjet relevante të </w:t>
            </w:r>
            <w:proofErr w:type="spellStart"/>
            <w:r w:rsidRPr="004F4C71">
              <w:rPr>
                <w:rFonts w:ascii="Book Antiqua" w:eastAsia="Calibri" w:hAnsi="Book Antiqua"/>
                <w:b/>
                <w:bCs/>
              </w:rPr>
              <w:t>të</w:t>
            </w:r>
            <w:proofErr w:type="spellEnd"/>
            <w:r w:rsidRPr="004F4C71">
              <w:rPr>
                <w:rFonts w:ascii="Book Antiqua" w:eastAsia="Calibri" w:hAnsi="Book Antiqua"/>
                <w:b/>
                <w:bCs/>
              </w:rPr>
              <w:t xml:space="preserve"> drejtave të njeriut)</w:t>
            </w:r>
          </w:p>
        </w:tc>
      </w:tr>
      <w:tr w:rsidR="00B20EF8" w:rsidRPr="004F4C71" w:rsidTr="00DE7092">
        <w:trPr>
          <w:trHeight w:val="620"/>
        </w:trPr>
        <w:tc>
          <w:tcPr>
            <w:tcW w:w="9810" w:type="dxa"/>
            <w:gridSpan w:val="5"/>
            <w:shd w:val="clear" w:color="auto" w:fill="FFFFFF"/>
          </w:tcPr>
          <w:p w:rsidR="00B20EF8" w:rsidRPr="004F4C71" w:rsidRDefault="00B20EF8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  <w:r w:rsidRPr="004F4C71">
              <w:rPr>
                <w:rFonts w:ascii="Book Antiqua" w:eastAsia="Calibri" w:hAnsi="Book Antiqua"/>
                <w:b/>
                <w:bCs/>
                <w:u w:val="single"/>
              </w:rPr>
              <w:t>Tregu</w:t>
            </w:r>
            <w:r w:rsidR="00B81B8F" w:rsidRPr="004F4C71">
              <w:rPr>
                <w:rFonts w:ascii="Book Antiqua" w:eastAsia="Calibri" w:hAnsi="Book Antiqua"/>
                <w:b/>
                <w:bCs/>
                <w:u w:val="single"/>
              </w:rPr>
              <w:t>esit (p</w:t>
            </w:r>
            <w:r w:rsidRPr="004F4C71">
              <w:rPr>
                <w:rFonts w:ascii="Book Antiqua" w:eastAsia="Calibri" w:hAnsi="Book Antiqua"/>
                <w:b/>
                <w:bCs/>
                <w:u w:val="single"/>
              </w:rPr>
              <w:t>yetjet):</w:t>
            </w:r>
          </w:p>
          <w:p w:rsidR="00B20EF8" w:rsidRPr="004F4C71" w:rsidRDefault="00B20EF8" w:rsidP="00D827E8">
            <w:pPr>
              <w:numPr>
                <w:ilvl w:val="0"/>
                <w:numId w:val="7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Kupton rolin e Prokurorit të Shtetit brenda sistemit të gjithmbarshëm të drejtësisë penale (duke përfshirë përgjegjësitë e përbashkëta të institucioneve penale të drejtësisë dhe bashkëpunimin  dhe bashkërendimin ndërmjet institucioneve)</w:t>
            </w:r>
            <w:r w:rsidR="007D70F8" w:rsidRPr="004F4C71">
              <w:rPr>
                <w:rFonts w:ascii="Book Antiqua" w:eastAsia="Times New Roman" w:hAnsi="Book Antiqua"/>
                <w:lang w:eastAsia="en-GB"/>
              </w:rPr>
              <w:t>.</w:t>
            </w:r>
          </w:p>
          <w:p w:rsidR="00B20EF8" w:rsidRPr="004F4C71" w:rsidRDefault="00B20EF8" w:rsidP="00D827E8">
            <w:pPr>
              <w:numPr>
                <w:ilvl w:val="0"/>
                <w:numId w:val="7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Ka njohuri </w:t>
            </w:r>
            <w:proofErr w:type="spellStart"/>
            <w:r w:rsidRPr="004F4C71">
              <w:rPr>
                <w:rFonts w:ascii="Book Antiqua" w:eastAsia="Times New Roman" w:hAnsi="Book Antiqua"/>
                <w:lang w:eastAsia="en-GB"/>
              </w:rPr>
              <w:t>kredibile</w:t>
            </w:r>
            <w:proofErr w:type="spellEnd"/>
            <w:r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për ligjin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dhe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sistemin e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drejtësisë penale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,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duke përfshirë edhe çështjet rele</w:t>
            </w:r>
            <w:r w:rsidR="007D70F8" w:rsidRPr="004F4C71">
              <w:rPr>
                <w:rFonts w:ascii="Book Antiqua" w:eastAsia="Times New Roman" w:hAnsi="Book Antiqua"/>
                <w:lang w:eastAsia="en-GB"/>
              </w:rPr>
              <w:t xml:space="preserve">vante të </w:t>
            </w:r>
            <w:proofErr w:type="spellStart"/>
            <w:r w:rsidR="007D70F8" w:rsidRPr="004F4C71">
              <w:rPr>
                <w:rFonts w:ascii="Book Antiqua" w:eastAsia="Times New Roman" w:hAnsi="Book Antiqua"/>
                <w:lang w:eastAsia="en-GB"/>
              </w:rPr>
              <w:t>të</w:t>
            </w:r>
            <w:proofErr w:type="spellEnd"/>
            <w:r w:rsidR="007D70F8" w:rsidRPr="004F4C71">
              <w:rPr>
                <w:rFonts w:ascii="Book Antiqua" w:eastAsia="Times New Roman" w:hAnsi="Book Antiqua"/>
                <w:lang w:eastAsia="en-GB"/>
              </w:rPr>
              <w:t xml:space="preserve"> drejtave të njeriut.</w:t>
            </w:r>
          </w:p>
          <w:p w:rsidR="00B20EF8" w:rsidRPr="004F4C71" w:rsidRDefault="00B81B8F" w:rsidP="00D827E8">
            <w:pPr>
              <w:numPr>
                <w:ilvl w:val="0"/>
                <w:numId w:val="7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Kaq a</w:t>
            </w:r>
            <w:r w:rsidR="00B20EF8" w:rsidRPr="004F4C71">
              <w:rPr>
                <w:rFonts w:ascii="Book Antiqua" w:eastAsia="Times New Roman" w:hAnsi="Book Antiqua"/>
                <w:lang w:eastAsia="en-GB"/>
              </w:rPr>
              <w:t>ftësi për të ndikuar pozitivisht, këshill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="00B20EF8" w:rsidRPr="004F4C71">
              <w:rPr>
                <w:rFonts w:ascii="Book Antiqua" w:eastAsia="Times New Roman" w:hAnsi="Book Antiqua"/>
                <w:lang w:eastAsia="en-GB"/>
              </w:rPr>
              <w:t>dhe udhëz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="00B20EF8" w:rsidRPr="004F4C71">
              <w:rPr>
                <w:rFonts w:ascii="Book Antiqua" w:eastAsia="Times New Roman" w:hAnsi="Book Antiqua"/>
                <w:lang w:eastAsia="en-GB"/>
              </w:rPr>
              <w:t xml:space="preserve">prokurorët </w:t>
            </w:r>
            <w:r w:rsidRPr="004F4C71">
              <w:rPr>
                <w:rFonts w:ascii="Book Antiqua" w:eastAsia="Times New Roman" w:hAnsi="Book Antiqua"/>
                <w:lang w:eastAsia="en-GB"/>
              </w:rPr>
              <w:t>lidhur me ligjin dhe proced</w:t>
            </w:r>
            <w:r w:rsidR="007D70F8" w:rsidRPr="004F4C71">
              <w:rPr>
                <w:rFonts w:ascii="Book Antiqua" w:eastAsia="Times New Roman" w:hAnsi="Book Antiqua"/>
                <w:lang w:eastAsia="en-GB"/>
              </w:rPr>
              <w:t>urat.</w:t>
            </w:r>
          </w:p>
          <w:p w:rsidR="00B20EF8" w:rsidRPr="004F4C71" w:rsidRDefault="00B20EF8" w:rsidP="00D827E8">
            <w:pPr>
              <w:numPr>
                <w:ilvl w:val="0"/>
                <w:numId w:val="7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Demonstron të arriturat e punës së tij/saj praktike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në sistemin e drejtësisë penale;</w:t>
            </w:r>
          </w:p>
          <w:p w:rsidR="00B20EF8" w:rsidRPr="004F4C71" w:rsidRDefault="00B20EF8" w:rsidP="00D827E8">
            <w:pPr>
              <w:numPr>
                <w:ilvl w:val="0"/>
                <w:numId w:val="7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Demonstron af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tësinë e përfaqësimit efektiv të aktakuzës në gjykatë</w:t>
            </w:r>
            <w:r w:rsidR="007D70F8" w:rsidRPr="004F4C71">
              <w:rPr>
                <w:rFonts w:ascii="Book Antiqua" w:eastAsia="Times New Roman" w:hAnsi="Book Antiqua"/>
                <w:lang w:eastAsia="en-GB"/>
              </w:rPr>
              <w:t>.</w:t>
            </w:r>
          </w:p>
          <w:p w:rsidR="00B20EF8" w:rsidRPr="004F4C71" w:rsidRDefault="00B20EF8" w:rsidP="00D827E8">
            <w:pPr>
              <w:numPr>
                <w:ilvl w:val="0"/>
                <w:numId w:val="7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Çfarëdo rasti ku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r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kanë ardh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ur në shprehje aftësit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ë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profesionale dhe kreativiteti në trajtimin e një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çështje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je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pen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ale komplekse apo të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ndjeshme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,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e cila </w:t>
            </w:r>
            <w:r w:rsidRPr="004F4C71">
              <w:rPr>
                <w:rFonts w:ascii="Book Antiqua" w:eastAsia="Times New Roman" w:hAnsi="Book Antiqua"/>
                <w:lang w:eastAsia="en-GB"/>
              </w:rPr>
              <w:t>ka rezultuar me përfundim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in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e 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sukses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shëm</w:t>
            </w:r>
            <w:r w:rsidR="00BC05B7" w:rsidRPr="004F4C71">
              <w:rPr>
                <w:rFonts w:ascii="Book Antiqua" w:eastAsia="Times New Roman" w:hAnsi="Book Antiqua"/>
                <w:lang w:eastAsia="en-GB"/>
              </w:rPr>
              <w:t xml:space="preserve"> të </w:t>
            </w:r>
            <w:r w:rsidRPr="004F4C71">
              <w:rPr>
                <w:rFonts w:ascii="Book Antiqua" w:eastAsia="Times New Roman" w:hAnsi="Book Antiqua"/>
                <w:lang w:eastAsia="en-GB"/>
              </w:rPr>
              <w:t>asaj çështje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>je</w:t>
            </w:r>
            <w:r w:rsidR="007D70F8" w:rsidRPr="004F4C71">
              <w:rPr>
                <w:rFonts w:ascii="Book Antiqua" w:eastAsia="Times New Roman" w:hAnsi="Book Antiqua"/>
                <w:lang w:eastAsia="en-GB"/>
              </w:rPr>
              <w:t>.</w:t>
            </w:r>
            <w:r w:rsidR="00B81B8F"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</w:p>
          <w:p w:rsidR="00B20EF8" w:rsidRPr="004F4C71" w:rsidRDefault="00B81B8F" w:rsidP="00D827E8">
            <w:pPr>
              <w:numPr>
                <w:ilvl w:val="0"/>
                <w:numId w:val="7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Posedon vetiniciativa në adresimin e çështjeve konkrete.</w:t>
            </w:r>
          </w:p>
          <w:p w:rsidR="00B20EF8" w:rsidRPr="004F4C71" w:rsidRDefault="00B20EF8" w:rsidP="00DE7092">
            <w:pPr>
              <w:jc w:val="center"/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B20EF8" w:rsidRPr="004F4C71" w:rsidTr="00B20EF8">
        <w:trPr>
          <w:trHeight w:val="3167"/>
        </w:trPr>
        <w:tc>
          <w:tcPr>
            <w:tcW w:w="9810" w:type="dxa"/>
            <w:gridSpan w:val="5"/>
            <w:shd w:val="clear" w:color="auto" w:fill="FFFFFF"/>
          </w:tcPr>
          <w:p w:rsidR="00B20EF8" w:rsidRDefault="00B20EF8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  <w:p w:rsidR="00082169" w:rsidRPr="004F4C71" w:rsidRDefault="00082169" w:rsidP="00B20EF8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</w:p>
        </w:tc>
      </w:tr>
      <w:tr w:rsidR="00B20EF8" w:rsidRPr="004F4C71" w:rsidTr="00DE7092">
        <w:trPr>
          <w:trHeight w:val="620"/>
        </w:trPr>
        <w:tc>
          <w:tcPr>
            <w:tcW w:w="9810" w:type="dxa"/>
            <w:gridSpan w:val="5"/>
            <w:shd w:val="clear" w:color="auto" w:fill="FFFFFF"/>
          </w:tcPr>
          <w:p w:rsidR="00B20EF8" w:rsidRPr="004F4C71" w:rsidRDefault="00B20EF8" w:rsidP="00DE7092">
            <w:pPr>
              <w:jc w:val="center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lastRenderedPageBreak/>
              <w:t>Puna ekipore dhe menaxhimi i stafit</w:t>
            </w:r>
          </w:p>
        </w:tc>
      </w:tr>
      <w:tr w:rsidR="00DE7092" w:rsidRPr="004F4C71" w:rsidTr="004368E9">
        <w:trPr>
          <w:trHeight w:val="1610"/>
        </w:trPr>
        <w:tc>
          <w:tcPr>
            <w:tcW w:w="9810" w:type="dxa"/>
            <w:gridSpan w:val="5"/>
            <w:shd w:val="clear" w:color="auto" w:fill="FFFFFF"/>
          </w:tcPr>
          <w:p w:rsidR="00DE7092" w:rsidRPr="004F4C71" w:rsidRDefault="000319BB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  <w:r w:rsidRPr="004F4C71">
              <w:rPr>
                <w:rFonts w:ascii="Book Antiqua" w:eastAsia="Calibri" w:hAnsi="Book Antiqua"/>
                <w:b/>
                <w:bCs/>
                <w:u w:val="single"/>
              </w:rPr>
              <w:t>Treguesit (p</w:t>
            </w:r>
            <w:r w:rsidR="00DE7092" w:rsidRPr="004F4C71">
              <w:rPr>
                <w:rFonts w:ascii="Book Antiqua" w:eastAsia="Calibri" w:hAnsi="Book Antiqua"/>
                <w:b/>
                <w:bCs/>
                <w:u w:val="single"/>
              </w:rPr>
              <w:t xml:space="preserve">yetjet): </w:t>
            </w:r>
          </w:p>
          <w:p w:rsidR="00DE7092" w:rsidRPr="004F4C71" w:rsidRDefault="000722E6" w:rsidP="00D827E8">
            <w:pPr>
              <w:numPr>
                <w:ilvl w:val="0"/>
                <w:numId w:val="9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</w:t>
            </w:r>
            <w:r w:rsidR="00DE7092" w:rsidRPr="004F4C71">
              <w:rPr>
                <w:rFonts w:ascii="Book Antiqua" w:eastAsia="Times New Roman" w:hAnsi="Book Antiqua"/>
                <w:lang w:eastAsia="en-GB"/>
              </w:rPr>
              <w:t>për të ndërtuar dhe mirëmbajtur raporte pozitive me të tjerët brenda Prokurorisë së Shtetit  dhe për të vlerësuar mendimet dhe punën e të tjerëve brenda Prokurorisë së Shtetit</w:t>
            </w:r>
            <w:r w:rsidR="00BC05B7" w:rsidRPr="004F4C71">
              <w:rPr>
                <w:rFonts w:ascii="Book Antiqua" w:eastAsia="Times New Roman" w:hAnsi="Book Antiqua"/>
                <w:lang w:eastAsia="en-GB"/>
              </w:rPr>
              <w:t>.</w:t>
            </w:r>
            <w:r w:rsidR="00DE7092"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</w:p>
          <w:p w:rsidR="00503FC9" w:rsidRPr="004F4C71" w:rsidRDefault="00DE7092" w:rsidP="00D827E8">
            <w:pPr>
              <w:numPr>
                <w:ilvl w:val="0"/>
                <w:numId w:val="9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Aftësi për të komunikuar në mënyrë të efektshme</w:t>
            </w:r>
            <w:r w:rsidR="000722E6" w:rsidRPr="004F4C71">
              <w:rPr>
                <w:rFonts w:ascii="Book Antiqua" w:eastAsia="Times New Roman" w:hAnsi="Book Antiqua"/>
                <w:lang w:eastAsia="en-GB"/>
              </w:rPr>
              <w:t xml:space="preserve"> brenda Prokurorisë së Shtetit</w:t>
            </w:r>
            <w:r w:rsidR="00BC05B7" w:rsidRPr="004F4C71">
              <w:rPr>
                <w:rFonts w:ascii="Book Antiqua" w:eastAsia="Times New Roman" w:hAnsi="Book Antiqua"/>
                <w:lang w:eastAsia="en-GB"/>
              </w:rPr>
              <w:t>.</w:t>
            </w:r>
            <w:r w:rsidR="00503FC9"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</w:p>
          <w:p w:rsidR="00DE7092" w:rsidRPr="004F4C71" w:rsidRDefault="00503FC9" w:rsidP="00D827E8">
            <w:pPr>
              <w:numPr>
                <w:ilvl w:val="0"/>
                <w:numId w:val="9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Aftësinë për të </w:t>
            </w:r>
            <w:r w:rsidR="00DE7092" w:rsidRPr="004F4C71">
              <w:rPr>
                <w:rFonts w:ascii="Book Antiqua" w:eastAsia="Times New Roman" w:hAnsi="Book Antiqua"/>
                <w:lang w:eastAsia="en-GB"/>
              </w:rPr>
              <w:t>ruaj</w:t>
            </w:r>
            <w:r w:rsidR="000319BB" w:rsidRPr="004F4C71">
              <w:rPr>
                <w:rFonts w:ascii="Book Antiqua" w:eastAsia="Times New Roman" w:hAnsi="Book Antiqua"/>
                <w:lang w:eastAsia="en-GB"/>
              </w:rPr>
              <w:t>t</w:t>
            </w:r>
            <w:r w:rsidRPr="004F4C71">
              <w:rPr>
                <w:rFonts w:ascii="Book Antiqua" w:eastAsia="Times New Roman" w:hAnsi="Book Antiqua"/>
                <w:lang w:eastAsia="en-GB"/>
              </w:rPr>
              <w:t>ur</w:t>
            </w:r>
            <w:r w:rsidR="00DE7092" w:rsidRPr="004F4C71">
              <w:rPr>
                <w:rFonts w:ascii="Book Antiqua" w:eastAsia="Times New Roman" w:hAnsi="Book Antiqua"/>
                <w:lang w:eastAsia="en-GB"/>
              </w:rPr>
              <w:t xml:space="preserve"> mbështetjen dhe përkushtimin e të tjerëve për ndryshime </w:t>
            </w:r>
            <w:r w:rsidR="000722E6" w:rsidRPr="004F4C71">
              <w:rPr>
                <w:rFonts w:ascii="Book Antiqua" w:eastAsia="Times New Roman" w:hAnsi="Book Antiqua"/>
                <w:lang w:eastAsia="en-GB"/>
              </w:rPr>
              <w:t xml:space="preserve">dhe </w:t>
            </w:r>
            <w:r w:rsidR="004F20AC" w:rsidRPr="004F4C71">
              <w:rPr>
                <w:rFonts w:ascii="Book Antiqua" w:eastAsia="Times New Roman" w:hAnsi="Book Antiqua"/>
                <w:lang w:eastAsia="en-GB"/>
              </w:rPr>
              <w:t xml:space="preserve">është </w:t>
            </w:r>
            <w:r w:rsidR="00DE7092" w:rsidRPr="004F4C71">
              <w:rPr>
                <w:rFonts w:ascii="Book Antiqua" w:eastAsia="Times New Roman" w:hAnsi="Book Antiqua"/>
                <w:lang w:eastAsia="en-GB"/>
              </w:rPr>
              <w:t xml:space="preserve">në gjendje të </w:t>
            </w:r>
            <w:r w:rsidR="000319BB" w:rsidRPr="004F4C71">
              <w:rPr>
                <w:rFonts w:ascii="Book Antiqua" w:eastAsia="Times New Roman" w:hAnsi="Book Antiqua"/>
                <w:lang w:eastAsia="en-GB"/>
              </w:rPr>
              <w:t>ma</w:t>
            </w:r>
            <w:r w:rsidR="00E43B49" w:rsidRPr="004F4C71">
              <w:rPr>
                <w:rFonts w:ascii="Book Antiqua" w:eastAsia="Times New Roman" w:hAnsi="Book Antiqua"/>
                <w:lang w:eastAsia="en-GB"/>
              </w:rPr>
              <w:t>rr</w:t>
            </w:r>
            <w:r w:rsidR="000319BB" w:rsidRPr="004F4C71">
              <w:rPr>
                <w:rFonts w:ascii="Book Antiqua" w:eastAsia="Times New Roman" w:hAnsi="Book Antiqua"/>
                <w:lang w:eastAsia="en-GB"/>
              </w:rPr>
              <w:t xml:space="preserve">ë </w:t>
            </w:r>
            <w:r w:rsidR="00E43B49" w:rsidRPr="004F4C71">
              <w:rPr>
                <w:rFonts w:ascii="Book Antiqua" w:eastAsia="Times New Roman" w:hAnsi="Book Antiqua"/>
                <w:lang w:eastAsia="en-GB"/>
              </w:rPr>
              <w:t xml:space="preserve">vendime </w:t>
            </w:r>
            <w:r w:rsidR="00666220" w:rsidRPr="004F4C71">
              <w:rPr>
                <w:rFonts w:ascii="Book Antiqua" w:eastAsia="Times New Roman" w:hAnsi="Book Antiqua"/>
                <w:lang w:eastAsia="en-GB"/>
              </w:rPr>
              <w:t>edhe në</w:t>
            </w:r>
            <w:r w:rsidR="000319BB" w:rsidRPr="004F4C71">
              <w:rPr>
                <w:rFonts w:ascii="Book Antiqua" w:eastAsia="Times New Roman" w:hAnsi="Book Antiqua"/>
                <w:lang w:eastAsia="en-GB"/>
              </w:rPr>
              <w:t xml:space="preserve">se ato janë të pafavorshme për </w:t>
            </w:r>
            <w:r w:rsidR="00BC05B7" w:rsidRPr="004F4C71">
              <w:rPr>
                <w:rFonts w:ascii="Book Antiqua" w:eastAsia="Times New Roman" w:hAnsi="Book Antiqua"/>
                <w:lang w:eastAsia="en-GB"/>
              </w:rPr>
              <w:t>individë.</w:t>
            </w:r>
            <w:r w:rsidR="00666220"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</w:p>
          <w:p w:rsidR="00DE7092" w:rsidRPr="004F4C71" w:rsidRDefault="00DE7092" w:rsidP="00D827E8">
            <w:pPr>
              <w:numPr>
                <w:ilvl w:val="0"/>
                <w:numId w:val="9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Aftësi për të promovuar përmirësim</w:t>
            </w:r>
            <w:r w:rsidR="004F20AC" w:rsidRPr="004F4C71">
              <w:rPr>
                <w:rFonts w:ascii="Book Antiqua" w:eastAsia="Times New Roman" w:hAnsi="Book Antiqua"/>
                <w:lang w:eastAsia="en-GB"/>
              </w:rPr>
              <w:t xml:space="preserve"> të</w:t>
            </w:r>
            <w:r w:rsidR="00E43B49" w:rsidRPr="004F4C71">
              <w:rPr>
                <w:rFonts w:ascii="Book Antiqua" w:eastAsia="Times New Roman" w:hAnsi="Book Antiqua"/>
                <w:lang w:eastAsia="en-GB"/>
              </w:rPr>
              <w:t xml:space="preserve"> vazhdueshëm të </w:t>
            </w:r>
            <w:proofErr w:type="spellStart"/>
            <w:r w:rsidR="00E43B49" w:rsidRPr="004F4C71">
              <w:rPr>
                <w:rFonts w:ascii="Book Antiqua" w:eastAsia="Times New Roman" w:hAnsi="Book Antiqua"/>
                <w:lang w:eastAsia="en-GB"/>
              </w:rPr>
              <w:t>performancës</w:t>
            </w:r>
            <w:proofErr w:type="spellEnd"/>
            <w:r w:rsidR="004F20AC" w:rsidRPr="004F4C71">
              <w:rPr>
                <w:rFonts w:ascii="Book Antiqua" w:eastAsia="Times New Roman" w:hAnsi="Book Antiqua"/>
                <w:lang w:eastAsia="en-GB"/>
              </w:rPr>
              <w:t>,</w:t>
            </w:r>
            <w:r w:rsidR="00E43B49" w:rsidRPr="004F4C71">
              <w:rPr>
                <w:rFonts w:ascii="Book Antiqua" w:eastAsia="Times New Roman" w:hAnsi="Book Antiqua"/>
                <w:lang w:eastAsia="en-GB"/>
              </w:rPr>
              <w:t xml:space="preserve"> duke ndihmuar edhe te </w:t>
            </w:r>
            <w:r w:rsidRPr="004F4C71">
              <w:rPr>
                <w:rFonts w:ascii="Book Antiqua" w:eastAsia="Times New Roman" w:hAnsi="Book Antiqua"/>
                <w:lang w:eastAsia="en-GB"/>
              </w:rPr>
              <w:t>tjerët për të iden</w:t>
            </w:r>
            <w:r w:rsidR="00BC05B7" w:rsidRPr="004F4C71">
              <w:rPr>
                <w:rFonts w:ascii="Book Antiqua" w:eastAsia="Times New Roman" w:hAnsi="Book Antiqua"/>
                <w:lang w:eastAsia="en-GB"/>
              </w:rPr>
              <w:t>tifikuar dhe zgjidhur problemet.</w:t>
            </w:r>
          </w:p>
          <w:p w:rsidR="00DE7092" w:rsidRPr="004F4C71" w:rsidRDefault="00DE7092" w:rsidP="00D827E8">
            <w:pPr>
              <w:numPr>
                <w:ilvl w:val="0"/>
                <w:numId w:val="9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Aftësi për të siguruar zhvillimin e shkathtës</w:t>
            </w:r>
            <w:r w:rsidR="00E43B49" w:rsidRPr="004F4C71">
              <w:rPr>
                <w:rFonts w:ascii="Book Antiqua" w:eastAsia="Times New Roman" w:hAnsi="Book Antiqua"/>
                <w:lang w:eastAsia="en-GB"/>
              </w:rPr>
              <w:t xml:space="preserve">ive profesionale dhe të njohurive </w:t>
            </w:r>
            <w:r w:rsidR="004F20AC" w:rsidRPr="004F4C71">
              <w:rPr>
                <w:rFonts w:ascii="Book Antiqua" w:eastAsia="Times New Roman" w:hAnsi="Book Antiqua"/>
                <w:lang w:eastAsia="en-GB"/>
              </w:rPr>
              <w:t>për</w:t>
            </w:r>
            <w:r w:rsidRPr="004F4C71">
              <w:rPr>
                <w:rFonts w:ascii="Book Antiqua" w:eastAsia="Times New Roman" w:hAnsi="Book Antiqua"/>
                <w:lang w:eastAsia="en-GB"/>
              </w:rPr>
              <w:t xml:space="preserve"> stafin me qëllim të avancimit të </w:t>
            </w:r>
            <w:proofErr w:type="spellStart"/>
            <w:r w:rsidRPr="004F4C71">
              <w:rPr>
                <w:rFonts w:ascii="Book Antiqua" w:eastAsia="Times New Roman" w:hAnsi="Book Antiqua"/>
                <w:lang w:eastAsia="en-GB"/>
              </w:rPr>
              <w:t>perfo</w:t>
            </w:r>
            <w:r w:rsidR="00BC05B7" w:rsidRPr="004F4C71">
              <w:rPr>
                <w:rFonts w:ascii="Book Antiqua" w:eastAsia="Times New Roman" w:hAnsi="Book Antiqua"/>
                <w:lang w:eastAsia="en-GB"/>
              </w:rPr>
              <w:t>rmancës</w:t>
            </w:r>
            <w:proofErr w:type="spellEnd"/>
            <w:r w:rsidR="00BC05B7" w:rsidRPr="004F4C71">
              <w:rPr>
                <w:rFonts w:ascii="Book Antiqua" w:eastAsia="Times New Roman" w:hAnsi="Book Antiqua"/>
                <w:lang w:eastAsia="en-GB"/>
              </w:rPr>
              <w:t xml:space="preserve"> dhe të profesionalizmit.</w:t>
            </w:r>
          </w:p>
          <w:p w:rsidR="004368E9" w:rsidRPr="004F4C71" w:rsidRDefault="00DE7092" w:rsidP="00D827E8">
            <w:pPr>
              <w:numPr>
                <w:ilvl w:val="0"/>
                <w:numId w:val="9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 xml:space="preserve">Aftësi për të menaxhuar individët dhe zyrat me konsistencë, profesionalizëm, objektivitet dhe në mënyrë të drejtë dhe </w:t>
            </w:r>
            <w:r w:rsidR="004F20AC" w:rsidRPr="004F4C71">
              <w:rPr>
                <w:rFonts w:ascii="Book Antiqua" w:eastAsia="Times New Roman" w:hAnsi="Book Antiqua"/>
                <w:lang w:eastAsia="en-GB"/>
              </w:rPr>
              <w:t xml:space="preserve">për </w:t>
            </w:r>
            <w:r w:rsidRPr="004F4C71">
              <w:rPr>
                <w:rFonts w:ascii="Book Antiqua" w:eastAsia="Times New Roman" w:hAnsi="Book Antiqua"/>
                <w:lang w:eastAsia="en-GB"/>
              </w:rPr>
              <w:t>të krij</w:t>
            </w:r>
            <w:r w:rsidR="004F20AC" w:rsidRPr="004F4C71">
              <w:rPr>
                <w:rFonts w:ascii="Book Antiqua" w:eastAsia="Times New Roman" w:hAnsi="Book Antiqua"/>
                <w:lang w:eastAsia="en-GB"/>
              </w:rPr>
              <w:t xml:space="preserve">uar </w:t>
            </w:r>
            <w:r w:rsidRPr="004F4C71">
              <w:rPr>
                <w:rFonts w:ascii="Book Antiqua" w:eastAsia="Times New Roman" w:hAnsi="Book Antiqua"/>
                <w:lang w:eastAsia="en-GB"/>
              </w:rPr>
              <w:t>një mjedis të m</w:t>
            </w:r>
            <w:r w:rsidR="004F20AC" w:rsidRPr="004F4C71">
              <w:rPr>
                <w:rFonts w:ascii="Book Antiqua" w:eastAsia="Times New Roman" w:hAnsi="Book Antiqua"/>
                <w:lang w:eastAsia="en-GB"/>
              </w:rPr>
              <w:t>irë për punë për t</w:t>
            </w:r>
            <w:r w:rsidR="00E43B49" w:rsidRPr="004F4C71">
              <w:rPr>
                <w:rFonts w:ascii="Book Antiqua" w:eastAsia="Times New Roman" w:hAnsi="Book Antiqua"/>
                <w:lang w:eastAsia="en-GB"/>
              </w:rPr>
              <w:t>ë</w:t>
            </w:r>
            <w:r w:rsidR="004F20AC" w:rsidRPr="004F4C71">
              <w:rPr>
                <w:rFonts w:ascii="Book Antiqua" w:eastAsia="Times New Roman" w:hAnsi="Book Antiqua"/>
                <w:lang w:eastAsia="en-GB"/>
              </w:rPr>
              <w:t>rë</w:t>
            </w:r>
            <w:r w:rsidR="00E43B49" w:rsidRPr="004F4C71">
              <w:rPr>
                <w:rFonts w:ascii="Book Antiqua" w:eastAsia="Times New Roman" w:hAnsi="Book Antiqua"/>
                <w:lang w:eastAsia="en-GB"/>
              </w:rPr>
              <w:t xml:space="preserve"> stafin</w:t>
            </w:r>
            <w:r w:rsidR="00BC05B7" w:rsidRPr="004F4C71">
              <w:rPr>
                <w:rFonts w:ascii="Book Antiqua" w:eastAsia="Times New Roman" w:hAnsi="Book Antiqua"/>
                <w:lang w:eastAsia="en-GB"/>
              </w:rPr>
              <w:t>.</w:t>
            </w:r>
          </w:p>
          <w:p w:rsidR="007D6517" w:rsidRPr="004F4C71" w:rsidRDefault="004368E9" w:rsidP="00D827E8">
            <w:pPr>
              <w:numPr>
                <w:ilvl w:val="0"/>
                <w:numId w:val="9"/>
              </w:numPr>
              <w:contextualSpacing/>
              <w:jc w:val="both"/>
              <w:rPr>
                <w:rFonts w:ascii="Book Antiqua" w:eastAsia="Times New Roman" w:hAnsi="Book Antiqua"/>
                <w:lang w:eastAsia="en-GB"/>
              </w:rPr>
            </w:pPr>
            <w:r w:rsidRPr="004F4C71">
              <w:rPr>
                <w:rFonts w:ascii="Book Antiqua" w:eastAsia="Times New Roman" w:hAnsi="Book Antiqua"/>
                <w:lang w:eastAsia="en-GB"/>
              </w:rPr>
              <w:t>N</w:t>
            </w:r>
            <w:r w:rsidR="00DE7092" w:rsidRPr="004F4C71">
              <w:rPr>
                <w:rFonts w:ascii="Book Antiqua" w:eastAsia="Times New Roman" w:hAnsi="Book Antiqua"/>
                <w:lang w:eastAsia="en-GB"/>
              </w:rPr>
              <w:t xml:space="preserve">jeh dhe shpërblen </w:t>
            </w:r>
            <w:proofErr w:type="spellStart"/>
            <w:r w:rsidR="00DE7092" w:rsidRPr="004F4C71">
              <w:rPr>
                <w:rFonts w:ascii="Book Antiqua" w:eastAsia="Times New Roman" w:hAnsi="Book Antiqua"/>
                <w:lang w:eastAsia="en-GB"/>
              </w:rPr>
              <w:t>performancën</w:t>
            </w:r>
            <w:proofErr w:type="spellEnd"/>
            <w:r w:rsidR="00DE7092" w:rsidRPr="004F4C71">
              <w:rPr>
                <w:rFonts w:ascii="Book Antiqua" w:eastAsia="Times New Roman" w:hAnsi="Book Antiqua"/>
                <w:lang w:eastAsia="en-GB"/>
              </w:rPr>
              <w:t xml:space="preserve"> e mirë dhe </w:t>
            </w:r>
            <w:r w:rsidRPr="004F4C71">
              <w:rPr>
                <w:rFonts w:ascii="Book Antiqua" w:eastAsia="Times New Roman" w:hAnsi="Book Antiqua"/>
                <w:lang w:eastAsia="en-GB"/>
              </w:rPr>
              <w:t>adreson</w:t>
            </w:r>
            <w:r w:rsidR="004F20AC" w:rsidRPr="004F4C71">
              <w:rPr>
                <w:rFonts w:ascii="Book Antiqua" w:eastAsia="Times New Roman" w:hAnsi="Book Antiqua"/>
                <w:lang w:eastAsia="en-GB"/>
              </w:rPr>
              <w:t xml:space="preserve"> </w:t>
            </w:r>
            <w:proofErr w:type="spellStart"/>
            <w:r w:rsidR="00DE7092" w:rsidRPr="004F4C71">
              <w:rPr>
                <w:rFonts w:ascii="Book Antiqua" w:eastAsia="Times New Roman" w:hAnsi="Book Antiqua"/>
                <w:lang w:eastAsia="en-GB"/>
              </w:rPr>
              <w:t>performancën</w:t>
            </w:r>
            <w:proofErr w:type="spellEnd"/>
            <w:r w:rsidR="00DE7092" w:rsidRPr="004F4C71">
              <w:rPr>
                <w:rFonts w:ascii="Book Antiqua" w:eastAsia="Times New Roman" w:hAnsi="Book Antiqua"/>
                <w:lang w:eastAsia="en-GB"/>
              </w:rPr>
              <w:t xml:space="preserve"> e dobët.</w:t>
            </w:r>
          </w:p>
          <w:p w:rsidR="00DE7092" w:rsidRPr="004F4C71" w:rsidRDefault="00DE7092" w:rsidP="00DE7092">
            <w:pPr>
              <w:contextualSpacing/>
              <w:rPr>
                <w:rFonts w:ascii="Book Antiqua" w:eastAsia="Times New Roman" w:hAnsi="Book Antiqua"/>
                <w:i/>
                <w:lang w:eastAsia="en-GB"/>
              </w:rPr>
            </w:pPr>
          </w:p>
        </w:tc>
      </w:tr>
      <w:tr w:rsidR="00DE7092" w:rsidRPr="004F4C71" w:rsidTr="00875863">
        <w:trPr>
          <w:trHeight w:val="1682"/>
        </w:trPr>
        <w:tc>
          <w:tcPr>
            <w:tcW w:w="9810" w:type="dxa"/>
            <w:gridSpan w:val="5"/>
          </w:tcPr>
          <w:p w:rsidR="00DE7092" w:rsidRPr="004F4C71" w:rsidRDefault="00DE7092" w:rsidP="00DE7092">
            <w:pPr>
              <w:rPr>
                <w:rFonts w:ascii="Book Antiqua" w:eastAsia="Calibri" w:hAnsi="Book Antiqua"/>
                <w:b/>
                <w:bCs/>
                <w:u w:val="single"/>
              </w:rPr>
            </w:pPr>
          </w:p>
        </w:tc>
      </w:tr>
      <w:tr w:rsidR="00E43B49" w:rsidRPr="004F4C71" w:rsidTr="00DE7092">
        <w:trPr>
          <w:trHeight w:val="195"/>
        </w:trPr>
        <w:tc>
          <w:tcPr>
            <w:tcW w:w="9810" w:type="dxa"/>
            <w:gridSpan w:val="5"/>
          </w:tcPr>
          <w:p w:rsidR="00E43B49" w:rsidRPr="004F4C71" w:rsidRDefault="00E43B49" w:rsidP="00DE7092">
            <w:pPr>
              <w:jc w:val="center"/>
              <w:rPr>
                <w:rFonts w:ascii="Book Antiqua" w:eastAsia="Calibri" w:hAnsi="Book Antiqua"/>
                <w:b/>
                <w:bCs/>
                <w:u w:val="single"/>
              </w:rPr>
            </w:pPr>
            <w:r w:rsidRPr="004F4C71">
              <w:rPr>
                <w:rFonts w:ascii="Book Antiqua" w:eastAsia="Calibri" w:hAnsi="Book Antiqua"/>
                <w:b/>
                <w:bCs/>
                <w:u w:val="single"/>
              </w:rPr>
              <w:t>Aftësitë teknologjike</w:t>
            </w:r>
          </w:p>
        </w:tc>
      </w:tr>
      <w:tr w:rsidR="00E43B49" w:rsidRPr="004F4C71" w:rsidTr="00DE7092">
        <w:trPr>
          <w:trHeight w:val="195"/>
        </w:trPr>
        <w:tc>
          <w:tcPr>
            <w:tcW w:w="9810" w:type="dxa"/>
            <w:gridSpan w:val="5"/>
          </w:tcPr>
          <w:p w:rsidR="00E43B49" w:rsidRPr="004F4C71" w:rsidRDefault="004F20AC" w:rsidP="00E43B49">
            <w:pPr>
              <w:jc w:val="center"/>
              <w:rPr>
                <w:rFonts w:ascii="Book Antiqua" w:eastAsia="Calibri" w:hAnsi="Book Antiqua"/>
                <w:b/>
                <w:bCs/>
              </w:rPr>
            </w:pPr>
            <w:r w:rsidRPr="004F4C71">
              <w:rPr>
                <w:rFonts w:ascii="Book Antiqua" w:eastAsia="Calibri" w:hAnsi="Book Antiqua"/>
                <w:b/>
                <w:bCs/>
              </w:rPr>
              <w:t>Treguesit (p</w:t>
            </w:r>
            <w:r w:rsidR="00E43B49" w:rsidRPr="004F4C71">
              <w:rPr>
                <w:rFonts w:ascii="Book Antiqua" w:eastAsia="Calibri" w:hAnsi="Book Antiqua"/>
                <w:b/>
                <w:bCs/>
              </w:rPr>
              <w:t>yetjet):</w:t>
            </w:r>
          </w:p>
          <w:p w:rsidR="00E43B49" w:rsidRPr="004F4C71" w:rsidRDefault="00E43B49" w:rsidP="00D827E8">
            <w:pPr>
              <w:pStyle w:val="ListParagraph"/>
              <w:numPr>
                <w:ilvl w:val="0"/>
                <w:numId w:val="14"/>
              </w:numPr>
              <w:rPr>
                <w:rFonts w:ascii="Book Antiqua" w:eastAsia="Calibri" w:hAnsi="Book Antiqua"/>
                <w:bCs/>
              </w:rPr>
            </w:pPr>
            <w:r w:rsidRPr="004F4C71">
              <w:rPr>
                <w:rFonts w:ascii="Book Antiqua" w:eastAsia="Calibri" w:hAnsi="Book Antiqua"/>
                <w:bCs/>
              </w:rPr>
              <w:t>Përshtat</w:t>
            </w:r>
            <w:r w:rsidR="00BC05B7" w:rsidRPr="004F4C71">
              <w:rPr>
                <w:rFonts w:ascii="Book Antiqua" w:eastAsia="Calibri" w:hAnsi="Book Antiqua"/>
                <w:bCs/>
              </w:rPr>
              <w:t>ja me teknologjitë e reja</w:t>
            </w:r>
          </w:p>
          <w:p w:rsidR="00E43B49" w:rsidRPr="004F4C71" w:rsidRDefault="004F20AC" w:rsidP="00D827E8">
            <w:pPr>
              <w:pStyle w:val="ListParagraph"/>
              <w:numPr>
                <w:ilvl w:val="0"/>
                <w:numId w:val="14"/>
              </w:numPr>
              <w:rPr>
                <w:rFonts w:ascii="Book Antiqua" w:eastAsia="Calibri" w:hAnsi="Book Antiqua"/>
                <w:bCs/>
              </w:rPr>
            </w:pPr>
            <w:r w:rsidRPr="004F4C71">
              <w:rPr>
                <w:rFonts w:ascii="Book Antiqua" w:eastAsia="Calibri" w:hAnsi="Book Antiqua"/>
                <w:bCs/>
              </w:rPr>
              <w:t>Njohja e SMIL</w:t>
            </w:r>
            <w:r w:rsidR="00BC05B7" w:rsidRPr="004F4C71">
              <w:rPr>
                <w:rFonts w:ascii="Book Antiqua" w:eastAsia="Calibri" w:hAnsi="Book Antiqua"/>
                <w:bCs/>
              </w:rPr>
              <w:t>-it.</w:t>
            </w:r>
          </w:p>
          <w:p w:rsidR="00E43B49" w:rsidRPr="004F4C71" w:rsidRDefault="004F20AC" w:rsidP="00D827E8">
            <w:pPr>
              <w:pStyle w:val="ListParagraph"/>
              <w:numPr>
                <w:ilvl w:val="0"/>
                <w:numId w:val="14"/>
              </w:numPr>
              <w:rPr>
                <w:rFonts w:ascii="Book Antiqua" w:eastAsia="Calibri" w:hAnsi="Book Antiqua"/>
                <w:b/>
                <w:bCs/>
                <w:u w:val="single"/>
              </w:rPr>
            </w:pPr>
            <w:r w:rsidRPr="004F4C71">
              <w:rPr>
                <w:rFonts w:ascii="Book Antiqua" w:eastAsia="Calibri" w:hAnsi="Book Antiqua"/>
                <w:bCs/>
              </w:rPr>
              <w:t>Aftësi pë</w:t>
            </w:r>
            <w:r w:rsidR="00E43B49" w:rsidRPr="004F4C71">
              <w:rPr>
                <w:rFonts w:ascii="Book Antiqua" w:eastAsia="Calibri" w:hAnsi="Book Antiqua"/>
                <w:bCs/>
              </w:rPr>
              <w:t>r përdorimin e teknologjisë g</w:t>
            </w:r>
            <w:r w:rsidRPr="004F4C71">
              <w:rPr>
                <w:rFonts w:ascii="Book Antiqua" w:eastAsia="Calibri" w:hAnsi="Book Antiqua"/>
                <w:bCs/>
              </w:rPr>
              <w:t>jate ndjekjes penale te rasteve.</w:t>
            </w:r>
          </w:p>
        </w:tc>
      </w:tr>
    </w:tbl>
    <w:p w:rsidR="00DE7092" w:rsidRPr="004F4C71" w:rsidRDefault="00DE7092" w:rsidP="00DE7092">
      <w:pPr>
        <w:rPr>
          <w:rFonts w:eastAsia="Calibri"/>
          <w:b/>
          <w:u w:val="single"/>
        </w:rPr>
      </w:pPr>
    </w:p>
    <w:p w:rsidR="00DE7092" w:rsidRPr="004F4C71" w:rsidRDefault="00DE7092" w:rsidP="00DE7092">
      <w:pPr>
        <w:spacing w:line="240" w:lineRule="auto"/>
        <w:rPr>
          <w:rFonts w:ascii="Book Antiqua" w:eastAsia="Calibri" w:hAnsi="Book Antiqua" w:cs="Calibri"/>
          <w:b/>
        </w:rPr>
      </w:pPr>
      <w:r w:rsidRPr="004F4C71">
        <w:rPr>
          <w:rFonts w:ascii="Book Antiqua" w:eastAsia="Calibri" w:hAnsi="Book Antiqua"/>
          <w:b/>
        </w:rPr>
        <w:t xml:space="preserve">Unë:_______________________ </w:t>
      </w:r>
      <w:r w:rsidRPr="004F4C71">
        <w:rPr>
          <w:rFonts w:ascii="Book Antiqua" w:eastAsia="Calibri" w:hAnsi="Book Antiqua"/>
          <w:i/>
          <w:sz w:val="20"/>
        </w:rPr>
        <w:t>(emri, mbiemri)</w:t>
      </w:r>
      <w:r w:rsidR="004F20AC" w:rsidRPr="004F4C71">
        <w:rPr>
          <w:rFonts w:ascii="Book Antiqua" w:eastAsia="Calibri" w:hAnsi="Book Antiqua"/>
          <w:i/>
          <w:sz w:val="20"/>
        </w:rPr>
        <w:t xml:space="preserve">, </w:t>
      </w:r>
      <w:r w:rsidRPr="004F4C71">
        <w:rPr>
          <w:rFonts w:ascii="Book Antiqua" w:eastAsia="Calibri" w:hAnsi="Book Antiqua"/>
          <w:b/>
        </w:rPr>
        <w:t xml:space="preserve">deklaroj me bindje të plotë se </w:t>
      </w:r>
      <w:r w:rsidR="004F20AC" w:rsidRPr="004F4C71">
        <w:rPr>
          <w:rFonts w:ascii="Book Antiqua" w:eastAsia="Calibri" w:hAnsi="Book Antiqua" w:cs="Calibri"/>
          <w:b/>
        </w:rPr>
        <w:t>këtë vetë</w:t>
      </w:r>
      <w:r w:rsidRPr="004F4C71">
        <w:rPr>
          <w:rFonts w:ascii="Book Antiqua" w:eastAsia="Calibri" w:hAnsi="Book Antiqua" w:cs="Calibri"/>
          <w:b/>
        </w:rPr>
        <w:t>vlerësim e kam plotësuar vet</w:t>
      </w:r>
      <w:r w:rsidR="004F20AC" w:rsidRPr="004F4C71">
        <w:rPr>
          <w:rFonts w:ascii="Book Antiqua" w:eastAsia="Calibri" w:hAnsi="Book Antiqua" w:cs="Calibri"/>
          <w:b/>
        </w:rPr>
        <w:t>ë</w:t>
      </w:r>
      <w:r w:rsidRPr="004F4C71">
        <w:rPr>
          <w:rFonts w:ascii="Book Antiqua" w:eastAsia="Calibri" w:hAnsi="Book Antiqua" w:cs="Calibri"/>
          <w:b/>
        </w:rPr>
        <w:t xml:space="preserve"> dhe se përmbajtja </w:t>
      </w:r>
      <w:r w:rsidR="004F20AC" w:rsidRPr="004F4C71">
        <w:rPr>
          <w:rFonts w:ascii="Book Antiqua" w:eastAsia="Calibri" w:hAnsi="Book Antiqua" w:cs="Calibri"/>
          <w:b/>
        </w:rPr>
        <w:t xml:space="preserve">e tij </w:t>
      </w:r>
      <w:r w:rsidRPr="004F4C71">
        <w:rPr>
          <w:rFonts w:ascii="Book Antiqua" w:eastAsia="Calibri" w:hAnsi="Book Antiqua" w:cs="Calibri"/>
          <w:b/>
        </w:rPr>
        <w:t>është e saktë</w:t>
      </w:r>
      <w:r w:rsidRPr="004F4C71">
        <w:rPr>
          <w:rFonts w:ascii="Book Antiqua" w:eastAsia="Calibri" w:hAnsi="Book Antiqua"/>
          <w:b/>
        </w:rPr>
        <w:t>.</w:t>
      </w:r>
    </w:p>
    <w:p w:rsidR="00DE7092" w:rsidRPr="004F4C71" w:rsidRDefault="00DE7092" w:rsidP="00DE7092">
      <w:pPr>
        <w:rPr>
          <w:rFonts w:ascii="Book Antiqua" w:eastAsia="Calibri" w:hAnsi="Book Antiqua"/>
          <w:b/>
        </w:rPr>
      </w:pPr>
      <w:r w:rsidRPr="004F4C71">
        <w:rPr>
          <w:rFonts w:ascii="Book Antiqua" w:eastAsia="Calibri" w:hAnsi="Book Antiqua"/>
          <w:b/>
        </w:rPr>
        <w:t>N</w:t>
      </w:r>
      <w:r w:rsidRPr="004F4C71">
        <w:rPr>
          <w:rFonts w:ascii="Book Antiqua" w:eastAsia="Calibri" w:hAnsi="Book Antiqua" w:cs="Calibri"/>
          <w:b/>
        </w:rPr>
        <w:t>ënshkrimi</w:t>
      </w:r>
      <w:r w:rsidRPr="004F4C71">
        <w:rPr>
          <w:rFonts w:ascii="Book Antiqua" w:eastAsia="Calibri" w:hAnsi="Book Antiqua"/>
          <w:b/>
        </w:rPr>
        <w:t xml:space="preserve">: __________________________________________     </w:t>
      </w:r>
    </w:p>
    <w:p w:rsidR="00DE7092" w:rsidRPr="004F4C71" w:rsidRDefault="00DE7092" w:rsidP="00DE7092">
      <w:pPr>
        <w:rPr>
          <w:rFonts w:ascii="Book Antiqua" w:eastAsia="Calibri" w:hAnsi="Book Antiqua"/>
          <w:b/>
        </w:rPr>
      </w:pPr>
    </w:p>
    <w:p w:rsidR="00DE7092" w:rsidRPr="004F4C71" w:rsidRDefault="00DE7092" w:rsidP="00DE7092">
      <w:pPr>
        <w:rPr>
          <w:rFonts w:ascii="Book Antiqua" w:eastAsia="Calibri" w:hAnsi="Book Antiqua"/>
          <w:b/>
        </w:rPr>
      </w:pPr>
      <w:r w:rsidRPr="004F4C71">
        <w:rPr>
          <w:rFonts w:ascii="Book Antiqua" w:eastAsia="Calibri" w:hAnsi="Book Antiqua"/>
          <w:b/>
        </w:rPr>
        <w:t>Data: ______________________________</w:t>
      </w:r>
    </w:p>
    <w:p w:rsidR="00E41276" w:rsidRDefault="00E41276" w:rsidP="00DE7092">
      <w:pPr>
        <w:spacing w:after="0" w:line="240" w:lineRule="auto"/>
        <w:jc w:val="center"/>
        <w:rPr>
          <w:rFonts w:ascii="Book Antiqua" w:eastAsia="Calibri" w:hAnsi="Book Antiqua"/>
          <w:b/>
          <w:bCs/>
          <w:sz w:val="24"/>
          <w:szCs w:val="24"/>
        </w:rPr>
      </w:pPr>
    </w:p>
    <w:p w:rsidR="00E41276" w:rsidRDefault="00E41276" w:rsidP="00DE7092">
      <w:pPr>
        <w:spacing w:after="0" w:line="240" w:lineRule="auto"/>
        <w:jc w:val="center"/>
        <w:rPr>
          <w:rFonts w:ascii="Book Antiqua" w:eastAsia="Calibri" w:hAnsi="Book Antiqua"/>
          <w:b/>
          <w:bCs/>
          <w:sz w:val="24"/>
          <w:szCs w:val="24"/>
        </w:rPr>
      </w:pPr>
    </w:p>
    <w:p w:rsidR="00E41276" w:rsidRDefault="00E41276" w:rsidP="00DE7092">
      <w:pPr>
        <w:spacing w:after="0" w:line="240" w:lineRule="auto"/>
        <w:jc w:val="center"/>
        <w:rPr>
          <w:rFonts w:ascii="Book Antiqua" w:eastAsia="Calibri" w:hAnsi="Book Antiqua"/>
          <w:b/>
          <w:bCs/>
          <w:sz w:val="24"/>
          <w:szCs w:val="24"/>
        </w:rPr>
      </w:pPr>
    </w:p>
    <w:p w:rsidR="00E41276" w:rsidRDefault="00E41276" w:rsidP="00DE7092">
      <w:pPr>
        <w:spacing w:after="0" w:line="240" w:lineRule="auto"/>
        <w:jc w:val="center"/>
        <w:rPr>
          <w:rFonts w:ascii="Book Antiqua" w:eastAsia="Calibri" w:hAnsi="Book Antiqua"/>
          <w:b/>
          <w:bCs/>
          <w:sz w:val="24"/>
          <w:szCs w:val="24"/>
        </w:rPr>
      </w:pP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E7092" w:rsidRPr="004F4C71" w:rsidTr="006B00B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66220" w:rsidRDefault="00666220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</w:p>
          <w:p w:rsidR="00A60EC7" w:rsidRDefault="00A60EC7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</w:p>
          <w:p w:rsidR="00A60EC7" w:rsidRDefault="00A60EC7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</w:p>
          <w:p w:rsidR="00653C57" w:rsidRPr="004F4C71" w:rsidRDefault="00653C57" w:rsidP="00653C57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</w:rPr>
            </w:pPr>
            <w:r w:rsidRPr="004F4C71">
              <w:rPr>
                <w:rFonts w:ascii="Book Antiqua" w:eastAsia="Calibri" w:hAnsi="Book Antiqua"/>
                <w:b/>
              </w:rPr>
              <w:t>FORMULARI N</w:t>
            </w:r>
            <w:r w:rsidR="008F63D8" w:rsidRPr="004F4C71">
              <w:rPr>
                <w:rFonts w:ascii="Book Antiqua" w:eastAsia="Calibri" w:hAnsi="Book Antiqua"/>
                <w:b/>
              </w:rPr>
              <w:t>UMËR</w:t>
            </w:r>
            <w:r w:rsidR="006B00B7">
              <w:rPr>
                <w:rFonts w:ascii="Book Antiqua" w:eastAsia="Calibri" w:hAnsi="Book Antiqua"/>
                <w:b/>
              </w:rPr>
              <w:t xml:space="preserve"> 3</w:t>
            </w:r>
            <w:bookmarkStart w:id="0" w:name="_GoBack"/>
            <w:bookmarkEnd w:id="0"/>
          </w:p>
          <w:p w:rsidR="00653C57" w:rsidRPr="004F4C71" w:rsidRDefault="00653C57" w:rsidP="00653C57">
            <w:pPr>
              <w:spacing w:after="0" w:line="240" w:lineRule="auto"/>
              <w:jc w:val="center"/>
              <w:rPr>
                <w:rFonts w:ascii="Book Antiqua" w:eastAsia="Calibri" w:hAnsi="Book Antiqua"/>
              </w:rPr>
            </w:pPr>
          </w:p>
          <w:p w:rsidR="00653C57" w:rsidRPr="004F4C71" w:rsidRDefault="006441A7" w:rsidP="00653C57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  <w:r w:rsidRPr="004F4C71">
              <w:rPr>
                <w:rFonts w:ascii="Book Antiqua" w:eastAsia="Calibri" w:hAnsi="Book Antiqua"/>
                <w:b/>
                <w:bCs/>
                <w:sz w:val="24"/>
                <w:szCs w:val="24"/>
              </w:rPr>
              <w:t>KONCEPT</w:t>
            </w:r>
            <w:r w:rsidR="00653C57" w:rsidRPr="004F4C71">
              <w:rPr>
                <w:rFonts w:ascii="Book Antiqua" w:eastAsia="Calibri" w:hAnsi="Book Antiqua"/>
                <w:b/>
                <w:bCs/>
                <w:sz w:val="24"/>
                <w:szCs w:val="24"/>
              </w:rPr>
              <w:t>DOKUMENTI P</w:t>
            </w:r>
            <w:r w:rsidR="00421415" w:rsidRPr="004F4C71">
              <w:rPr>
                <w:rFonts w:ascii="Book Antiqua" w:eastAsia="Calibri" w:hAnsi="Book Antiqua"/>
                <w:b/>
                <w:bCs/>
                <w:sz w:val="24"/>
                <w:szCs w:val="24"/>
              </w:rPr>
              <w:t>Ë</w:t>
            </w:r>
            <w:r w:rsidR="00653C57" w:rsidRPr="004F4C71">
              <w:rPr>
                <w:rFonts w:ascii="Book Antiqua" w:eastAsia="Calibri" w:hAnsi="Book Antiqua"/>
                <w:b/>
                <w:bCs/>
                <w:sz w:val="24"/>
                <w:szCs w:val="24"/>
              </w:rPr>
              <w:t xml:space="preserve">R KRYEPROKUROR  </w:t>
            </w:r>
          </w:p>
          <w:p w:rsidR="00653C57" w:rsidRPr="004F4C71" w:rsidRDefault="00653C57" w:rsidP="00653C57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</w:p>
          <w:p w:rsidR="00653C57" w:rsidRPr="004F4C71" w:rsidRDefault="00653C57" w:rsidP="00653C57">
            <w:pPr>
              <w:spacing w:after="0" w:line="240" w:lineRule="auto"/>
              <w:jc w:val="both"/>
              <w:rPr>
                <w:rFonts w:ascii="Book Antiqua" w:eastAsia="Calibri" w:hAnsi="Book Antiqua"/>
                <w:bCs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0"/>
              <w:gridCol w:w="6535"/>
            </w:tblGrid>
            <w:tr w:rsidR="00653C57" w:rsidRPr="004F4C71" w:rsidTr="00E107D3">
              <w:tc>
                <w:tcPr>
                  <w:tcW w:w="1419" w:type="pct"/>
                </w:tcPr>
                <w:p w:rsidR="00653C57" w:rsidRPr="004F4C71" w:rsidRDefault="00A60EC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>Emri:</w:t>
                  </w:r>
                </w:p>
              </w:tc>
              <w:tc>
                <w:tcPr>
                  <w:tcW w:w="3581" w:type="pct"/>
                </w:tcPr>
                <w:p w:rsidR="00653C57" w:rsidRPr="004F4C71" w:rsidRDefault="00653C57" w:rsidP="00653C57">
                  <w:pPr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53C57" w:rsidRPr="004F4C71" w:rsidTr="00E107D3">
              <w:tc>
                <w:tcPr>
                  <w:tcW w:w="1419" w:type="pct"/>
                </w:tcPr>
                <w:p w:rsidR="00653C57" w:rsidRPr="004F4C71" w:rsidRDefault="00A60EC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>Mbiemri:</w:t>
                  </w:r>
                </w:p>
              </w:tc>
              <w:tc>
                <w:tcPr>
                  <w:tcW w:w="3581" w:type="pct"/>
                </w:tcPr>
                <w:p w:rsidR="00653C57" w:rsidRPr="004F4C71" w:rsidRDefault="00653C57" w:rsidP="00653C57">
                  <w:pPr>
                    <w:spacing w:after="0" w:line="240" w:lineRule="auto"/>
                    <w:jc w:val="center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53C57" w:rsidRPr="004F4C71" w:rsidTr="00E107D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C57" w:rsidRPr="004F4C71" w:rsidRDefault="00653C57" w:rsidP="00653C57">
                  <w:pPr>
                    <w:spacing w:after="0" w:line="240" w:lineRule="auto"/>
                    <w:contextualSpacing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</w:p>
              </w:tc>
            </w:tr>
            <w:tr w:rsidR="00653C57" w:rsidRPr="004F4C71" w:rsidTr="00E107D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</w:p>
              </w:tc>
            </w:tr>
            <w:tr w:rsidR="00653C57" w:rsidRPr="004F4C71" w:rsidTr="00E107D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835" w:rsidRPr="004F4C71" w:rsidRDefault="001E6D77" w:rsidP="00666220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Bazuar në kompetencat ligjore të parapara për pozitën që aplikoni,</w:t>
                  </w:r>
                  <w:r w:rsidR="00A60EC7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ju lutem të </w:t>
                  </w:r>
                  <w:r w:rsidR="00A60EC7" w:rsidRPr="00D01C3B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ofroni si vijon:  </w:t>
                  </w:r>
                </w:p>
                <w:p w:rsidR="00530835" w:rsidRPr="004F4C71" w:rsidRDefault="00530835" w:rsidP="00666220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</w:pPr>
                </w:p>
                <w:p w:rsidR="00653C57" w:rsidRPr="004F4C71" w:rsidRDefault="00530835" w:rsidP="00D827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A</w:t>
                  </w:r>
                  <w:r w:rsidR="001E6D77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nalizën tuaj</w:t>
                  </w:r>
                  <w:r w:rsidR="00A60EC7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:</w:t>
                  </w:r>
                  <w:r w:rsidR="001E6D77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653C57" w:rsidRPr="004F4C71" w:rsidRDefault="00653C57" w:rsidP="00D827E8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Si e vlerësoni </w:t>
                  </w:r>
                  <w:r w:rsidR="00666220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gjendjen aktuale </w:t>
                  </w:r>
                  <w:r w:rsidR="00DC0BF9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në Prokurorin</w:t>
                  </w:r>
                  <w:r w:rsidR="00C229E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ë</w:t>
                  </w: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e Shtetit? </w:t>
                  </w:r>
                </w:p>
                <w:p w:rsidR="00653C57" w:rsidRPr="004F4C71" w:rsidRDefault="00666220" w:rsidP="00D827E8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S</w:t>
                  </w:r>
                  <w:r w:rsidR="00653C5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i e vlerësoni gj</w:t>
                  </w:r>
                  <w:r w:rsidR="00C229E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endjen aktuale në prokurorinë</w:t>
                  </w:r>
                  <w:r w:rsidR="006441A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për të</w:t>
                  </w:r>
                  <w:r w:rsidR="00653C5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</w:t>
                  </w:r>
                  <w:r w:rsidR="006441A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cilën </w:t>
                  </w:r>
                  <w:r w:rsidR="00653C5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keni aplikuar? </w:t>
                  </w:r>
                </w:p>
                <w:p w:rsidR="00666220" w:rsidRPr="004F4C71" w:rsidRDefault="00653C57" w:rsidP="00D827E8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Cilat janë mangësitë dhe sfidat kryesore të kësaj prokurorie?</w:t>
                  </w:r>
                </w:p>
                <w:p w:rsidR="00666220" w:rsidRPr="004F4C71" w:rsidRDefault="00666220" w:rsidP="00D827E8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A mendoni se strategjitë aktuale t</w:t>
                  </w:r>
                  <w:r w:rsidR="00DE0520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ë sistemit adresojnë nevojat e p</w:t>
                  </w: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rokurorisë për të cilën aplikoni si Kryeprokuror? 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653C57" w:rsidRPr="004F4C71" w:rsidRDefault="00653C57" w:rsidP="00D827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Vizioni juaj </w:t>
                  </w:r>
                  <w:r w:rsidR="006441A7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për </w:t>
                  </w: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p</w:t>
                  </w:r>
                  <w:r w:rsidR="006441A7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ërmirësimin e punës operative në</w:t>
                  </w:r>
                  <w:r w:rsidR="00C229E7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p</w:t>
                  </w: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rokurorin</w:t>
                  </w:r>
                  <w:r w:rsidR="00666220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ë</w:t>
                  </w:r>
                  <w:r w:rsidR="006441A7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që</w:t>
                  </w: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keni aplikuar?</w:t>
                  </w:r>
                </w:p>
                <w:p w:rsidR="006441A7" w:rsidRPr="004F4C71" w:rsidRDefault="006441A7" w:rsidP="006441A7">
                  <w:pPr>
                    <w:spacing w:after="0" w:line="240" w:lineRule="auto"/>
                    <w:ind w:left="360"/>
                    <w:jc w:val="both"/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Ju lutem listoni/përmendni veprimet 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tuaja afatshkurt</w:t>
                  </w:r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r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a, afatmesme dhe afatgjata</w:t>
                  </w:r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:</w:t>
                  </w:r>
                </w:p>
                <w:p w:rsidR="006D01CF" w:rsidRPr="004F4C71" w:rsidRDefault="006D01CF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653C57" w:rsidRPr="004F4C71" w:rsidRDefault="006D01CF" w:rsidP="00D827E8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Cili është vizioni juaj për të</w:t>
                  </w:r>
                  <w:r w:rsidR="00653C5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</w:t>
                  </w: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përmirësuar</w:t>
                  </w:r>
                  <w:r w:rsidR="0027388A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punën operative gjatë</w:t>
                  </w:r>
                  <w:r w:rsidR="00653C5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mandatit tuaj?</w:t>
                  </w:r>
                </w:p>
                <w:p w:rsidR="00653C57" w:rsidRPr="004F4C71" w:rsidRDefault="00653C57" w:rsidP="00D827E8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Cilat janë objektivat tuaja kryesore?</w:t>
                  </w:r>
                </w:p>
                <w:p w:rsidR="00653C57" w:rsidRPr="004F4C71" w:rsidRDefault="00653C57" w:rsidP="00D827E8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Cilat </w:t>
                  </w:r>
                  <w:r w:rsidR="00D01C3B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janë</w:t>
                  </w:r>
                  <w:r w:rsidR="001E6D77" w:rsidRPr="00D01C3B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</w:t>
                  </w:r>
                  <w:r w:rsidR="00A60EC7" w:rsidRPr="00D01C3B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sfidat </w:t>
                  </w:r>
                  <w:r w:rsidR="006D01CF" w:rsidRPr="00D01C3B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që</w:t>
                  </w: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prisni gjatë përmbushjes së këtyre objektivave?  </w:t>
                  </w:r>
                </w:p>
                <w:p w:rsidR="00653C57" w:rsidRPr="004F4C71" w:rsidRDefault="00653C57" w:rsidP="00D827E8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Si do t’i tejkalonit ato?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653C57" w:rsidRPr="004F4C71" w:rsidRDefault="006D01CF" w:rsidP="00D827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Vizioni për të menaxhuar personelin në sistemin </w:t>
                  </w:r>
                  <w:proofErr w:type="spellStart"/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prokurorial</w:t>
                  </w:r>
                  <w:proofErr w:type="spellEnd"/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Ju lutem renditni hapat konkret</w:t>
                  </w:r>
                  <w:r w:rsidR="006D01CF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ë</w:t>
                  </w: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që do t’i </w:t>
                  </w:r>
                  <w:r w:rsidR="006D01CF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ndërmerrnit gjatë mandatit tuaj:</w:t>
                  </w:r>
                </w:p>
                <w:p w:rsidR="006D01CF" w:rsidRPr="004F4C71" w:rsidRDefault="006D01CF" w:rsidP="00653C57">
                  <w:p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D827E8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Cili</w:t>
                  </w:r>
                  <w:r w:rsidR="001E6D7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</w:t>
                  </w:r>
                  <w:r w:rsidR="006D01CF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është modeli juaj në</w:t>
                  </w: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menaxhimin e stafit?</w:t>
                  </w:r>
                </w:p>
                <w:p w:rsidR="00653C57" w:rsidRPr="004F4C71" w:rsidRDefault="00653C57" w:rsidP="00D827E8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Si</w:t>
                  </w:r>
                  <w:r w:rsidR="006D01CF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planifikoni ndarjen e barabartë të punës pë</w:t>
                  </w: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r stafin? </w:t>
                  </w:r>
                </w:p>
                <w:p w:rsidR="00653C57" w:rsidRPr="004F4C71" w:rsidRDefault="006D01CF" w:rsidP="00D827E8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>Si planifikoni të</w:t>
                  </w:r>
                  <w:r w:rsidR="00653C57" w:rsidRPr="004F4C71"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  <w:t xml:space="preserve"> përmirësoni llogaridhënien dhe profesionalizmin e stafit?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653C57" w:rsidRPr="004F4C71" w:rsidRDefault="00653C57" w:rsidP="00D827E8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Hapat </w:t>
                  </w:r>
                  <w:r w:rsidR="006D01CF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që do të ndërmerrni për</w:t>
                  </w: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përmirësimin e integritetit dhe llogar</w:t>
                  </w:r>
                  <w:r w:rsidR="006D01CF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idhënies s</w:t>
                  </w:r>
                  <w:r w:rsidR="00D01C3B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ë</w:t>
                  </w:r>
                  <w:r w:rsidR="006D01CF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</w:t>
                  </w:r>
                  <w:r w:rsidR="00A60EC7" w:rsidRPr="00D01C3B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sistemit, </w:t>
                  </w:r>
                  <w:r w:rsidR="0027388A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>prokurorisë</w:t>
                  </w:r>
                  <w:r w:rsidR="006D01CF"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dhe besimit të</w:t>
                  </w:r>
                  <w:r w:rsidRPr="004F4C71">
                    <w:rPr>
                      <w:rFonts w:ascii="Book Antiqua" w:eastAsia="Calibri" w:hAnsi="Book Antiqua"/>
                      <w:b/>
                      <w:sz w:val="24"/>
                      <w:szCs w:val="24"/>
                    </w:rPr>
                    <w:t xml:space="preserve"> publikut?</w:t>
                  </w:r>
                </w:p>
                <w:p w:rsidR="0027388A" w:rsidRPr="004F4C71" w:rsidRDefault="0027388A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Ju lute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m listoni/përmendni veprimet t</w:t>
                  </w:r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uaj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a afatshkurt</w:t>
                  </w:r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r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a, afatmesme dhe afatgjata</w:t>
                  </w:r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:</w:t>
                  </w:r>
                </w:p>
                <w:p w:rsidR="006D01CF" w:rsidRPr="004F4C71" w:rsidRDefault="006D01CF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503FC9" w:rsidRPr="004F4C71" w:rsidRDefault="00A60EC7" w:rsidP="00D827E8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  <w:r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Çfarë </w:t>
                  </w:r>
                  <w:r w:rsidR="00D01C3B"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>h</w:t>
                  </w:r>
                  <w:r w:rsid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>apash</w:t>
                  </w:r>
                  <w:r w:rsidR="00653C57"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 xml:space="preserve"> 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do t</w:t>
                  </w:r>
                  <w:r w:rsidR="00653C57"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>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ndërmerrni p</w:t>
                  </w:r>
                  <w:r w:rsidR="00653C57"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>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r t</w:t>
                  </w:r>
                  <w:r w:rsidR="00653C57"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>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ngritur nivelin e besueshmërisë n</w:t>
                  </w:r>
                  <w:r w:rsidR="00653C57"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>ë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Prokurorinë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tuaj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, duke vënë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baraspeshë mes transpa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rencës dhe </w:t>
                  </w:r>
                  <w:proofErr w:type="spellStart"/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konfidencialitetit</w:t>
                  </w:r>
                  <w:proofErr w:type="spellEnd"/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të procedurë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s?</w:t>
                  </w:r>
                </w:p>
                <w:p w:rsidR="00503FC9" w:rsidRPr="004F4C71" w:rsidRDefault="000B2B98" w:rsidP="00D827E8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  <w:r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Cilat janë planet tuaja 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për të siguruar punë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cilësore në P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rokurorin</w:t>
                  </w:r>
                  <w:r w:rsidR="006D01CF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tuaj?</w:t>
                  </w:r>
                </w:p>
                <w:p w:rsidR="00653C57" w:rsidRPr="00D01C3B" w:rsidRDefault="000B2B98" w:rsidP="00D827E8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  <w:r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Cilat janë planet tuaja për përmirësimin e </w:t>
                  </w:r>
                  <w:r w:rsid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>llogaridhënies</w:t>
                  </w:r>
                  <w:r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së</w:t>
                  </w:r>
                  <w:r w:rsidR="00653C57"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përgjithshme n</w:t>
                  </w:r>
                  <w:r w:rsidR="00421415"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>ë</w:t>
                  </w:r>
                  <w:r w:rsidR="00653C57"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</w:t>
                  </w:r>
                  <w:r w:rsidR="006D01CF"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>P</w:t>
                  </w:r>
                  <w:r w:rsidR="00653C57"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>rokurorin</w:t>
                  </w:r>
                  <w:r w:rsidR="00421415"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>ë</w:t>
                  </w:r>
                  <w:r w:rsidR="00653C57" w:rsidRPr="00D01C3B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tuaj? 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contextualSpacing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</w:p>
                <w:p w:rsidR="00653C57" w:rsidRPr="004F4C71" w:rsidRDefault="006D01CF" w:rsidP="00653C57">
                  <w:pPr>
                    <w:spacing w:after="0" w:line="240" w:lineRule="auto"/>
                    <w:jc w:val="both"/>
                    <w:rPr>
                      <w:rFonts w:ascii="Book Antiqua" w:eastAsia="Calibri" w:hAnsi="Book Antiqua"/>
                      <w:sz w:val="24"/>
                      <w:szCs w:val="24"/>
                    </w:rPr>
                  </w:pPr>
                  <w:proofErr w:type="spellStart"/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Koncept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dokumenti</w:t>
                  </w:r>
                  <w:proofErr w:type="spellEnd"/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nuk duhet t</w:t>
                  </w:r>
                  <w:r w:rsidR="00653C57"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>ë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përmbajë më shumë se</w:t>
                  </w:r>
                  <w:r w:rsidR="007B7B2F">
                    <w:rPr>
                      <w:rFonts w:ascii="Book Antiqua" w:eastAsia="Calibri" w:hAnsi="Book Antiqua"/>
                      <w:sz w:val="24"/>
                      <w:szCs w:val="24"/>
                    </w:rPr>
                    <w:t>sa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10 faqe me shkrim</w:t>
                  </w:r>
                  <w:r w:rsidR="0027388A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in</w:t>
                  </w:r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e llojit </w:t>
                  </w:r>
                  <w:proofErr w:type="spellStart"/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Book</w:t>
                  </w:r>
                  <w:proofErr w:type="spellEnd"/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Antiqua</w:t>
                  </w:r>
                  <w:proofErr w:type="spellEnd"/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, madh</w:t>
                  </w:r>
                  <w:r w:rsidR="00653C57"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 xml:space="preserve">ësia 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>12, hap</w:t>
                  </w:r>
                  <w:r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>ësira</w:t>
                  </w:r>
                  <w:r w:rsidR="00653C57" w:rsidRPr="004F4C71">
                    <w:rPr>
                      <w:rFonts w:ascii="Book Antiqua" w:eastAsia="Calibri" w:hAnsi="Book Antiqua" w:cs="Calibri"/>
                      <w:sz w:val="24"/>
                      <w:szCs w:val="24"/>
                    </w:rPr>
                    <w:t xml:space="preserve"> njëshe</w:t>
                  </w:r>
                  <w:r w:rsidR="00653C57" w:rsidRPr="004F4C71">
                    <w:rPr>
                      <w:rFonts w:ascii="Book Antiqua" w:eastAsia="Calibri" w:hAnsi="Book Antiqua"/>
                      <w:sz w:val="24"/>
                      <w:szCs w:val="24"/>
                    </w:rPr>
                    <w:t xml:space="preserve">. 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</w:p>
              </w:tc>
            </w:tr>
            <w:tr w:rsidR="00653C57" w:rsidRPr="004F4C71" w:rsidTr="00E107D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C57" w:rsidRPr="004F4C71" w:rsidRDefault="00653C57" w:rsidP="00653C57">
                  <w:pPr>
                    <w:spacing w:after="0" w:line="240" w:lineRule="auto"/>
                    <w:contextualSpacing/>
                    <w:rPr>
                      <w:rFonts w:ascii="Book Antiqua" w:eastAsia="Calibri" w:hAnsi="Book Antiqua"/>
                      <w:bCs/>
                      <w:sz w:val="24"/>
                      <w:szCs w:val="24"/>
                    </w:rPr>
                  </w:pPr>
                </w:p>
              </w:tc>
            </w:tr>
            <w:tr w:rsidR="00653C57" w:rsidRPr="004F4C71" w:rsidTr="00E107D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>Deklaroj</w:t>
                  </w:r>
                  <w:r w:rsidR="0027388A"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 xml:space="preserve"> se përmbajtjen e këtij </w:t>
                  </w:r>
                  <w:proofErr w:type="spellStart"/>
                  <w:r w:rsidR="0027388A"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>k</w:t>
                  </w:r>
                  <w:r w:rsidR="006D01CF"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>oncept</w:t>
                  </w:r>
                  <w:r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>dokumenti</w:t>
                  </w:r>
                  <w:proofErr w:type="spellEnd"/>
                  <w:r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 xml:space="preserve"> e kam përgatitur vet</w:t>
                  </w:r>
                  <w:r w:rsidR="0027388A"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>ë</w:t>
                  </w:r>
                  <w:r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 xml:space="preserve"> dhe jam n</w:t>
                  </w:r>
                  <w:r w:rsidRPr="004F4C71">
                    <w:rPr>
                      <w:rFonts w:ascii="Book Antiqua" w:eastAsia="Calibri" w:hAnsi="Book Antiqua" w:cs="Calibri"/>
                      <w:b/>
                      <w:bCs/>
                      <w:sz w:val="24"/>
                      <w:szCs w:val="24"/>
                    </w:rPr>
                    <w:t>ë dijeni se i</w:t>
                  </w:r>
                  <w:r w:rsidR="006D01CF" w:rsidRPr="004F4C71">
                    <w:rPr>
                      <w:rFonts w:ascii="Book Antiqua" w:eastAsia="Calibri" w:hAnsi="Book Antiqua" w:cs="Calibri"/>
                      <w:b/>
                      <w:bCs/>
                      <w:sz w:val="24"/>
                      <w:szCs w:val="24"/>
                    </w:rPr>
                    <w:t xml:space="preserve"> njëjti do të publikohet në </w:t>
                  </w:r>
                  <w:proofErr w:type="spellStart"/>
                  <w:r w:rsidR="006D01CF" w:rsidRPr="004F4C71">
                    <w:rPr>
                      <w:rFonts w:ascii="Book Antiqua" w:eastAsia="Calibri" w:hAnsi="Book Antiqua" w:cs="Calibri"/>
                      <w:b/>
                      <w:bCs/>
                      <w:sz w:val="24"/>
                      <w:szCs w:val="24"/>
                    </w:rPr>
                    <w:t>uebportal</w:t>
                  </w:r>
                  <w:proofErr w:type="spellEnd"/>
                  <w:r w:rsidRPr="004F4C71">
                    <w:rPr>
                      <w:rFonts w:ascii="Book Antiqua" w:eastAsia="Calibri" w:hAnsi="Book Antiqua" w:cs="Calibri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53C57" w:rsidRPr="004F4C71" w:rsidTr="00E107D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 xml:space="preserve">Nënshkrimi: _________________________________   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  <w:r w:rsidRPr="004F4C71"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  <w:t>Datë: _____________________________</w:t>
                  </w:r>
                </w:p>
                <w:p w:rsidR="00653C57" w:rsidRPr="004F4C71" w:rsidRDefault="00653C57" w:rsidP="00653C57">
                  <w:pPr>
                    <w:spacing w:after="0" w:line="240" w:lineRule="auto"/>
                    <w:rPr>
                      <w:rFonts w:ascii="Book Antiqua" w:eastAsia="Calibri" w:hAnsi="Book Antiqu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E7092" w:rsidRPr="004F4C71" w:rsidRDefault="00DE7092" w:rsidP="00DE7092">
            <w:pPr>
              <w:spacing w:after="0" w:line="240" w:lineRule="auto"/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</w:p>
        </w:tc>
      </w:tr>
    </w:tbl>
    <w:p w:rsidR="00653C57" w:rsidRPr="004F4C71" w:rsidRDefault="00653C57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653C57" w:rsidRDefault="00653C57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CD06CB" w:rsidRDefault="00CD06CB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CD06CB" w:rsidRDefault="00CD06CB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CD06CB" w:rsidRDefault="00CD06CB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CD06CB" w:rsidRDefault="00CD06CB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0B2B98" w:rsidRPr="004F4C71" w:rsidRDefault="000B2B98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421415" w:rsidRPr="004F4C71" w:rsidRDefault="00421415" w:rsidP="0027388A">
      <w:pPr>
        <w:spacing w:after="0" w:line="240" w:lineRule="auto"/>
        <w:rPr>
          <w:rFonts w:ascii="Book Antiqua" w:eastAsia="Calibri" w:hAnsi="Book Antiqua"/>
          <w:sz w:val="24"/>
        </w:rPr>
      </w:pPr>
    </w:p>
    <w:p w:rsidR="00421415" w:rsidRPr="004F4C71" w:rsidRDefault="00421415" w:rsidP="009C786B">
      <w:pPr>
        <w:spacing w:after="0" w:line="240" w:lineRule="auto"/>
        <w:jc w:val="center"/>
        <w:rPr>
          <w:rFonts w:ascii="Book Antiqua" w:eastAsia="Calibri" w:hAnsi="Book Antiqua"/>
          <w:sz w:val="24"/>
        </w:rPr>
      </w:pPr>
    </w:p>
    <w:p w:rsidR="00DC78FE" w:rsidRPr="004F4C71" w:rsidRDefault="00DE7092" w:rsidP="005F21A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Cs/>
          <w:sz w:val="24"/>
          <w:szCs w:val="24"/>
        </w:rPr>
      </w:pPr>
      <w:r w:rsidRPr="004F4C71">
        <w:rPr>
          <w:rFonts w:ascii="Book Antiqua" w:eastAsia="Calibri" w:hAnsi="Book Antiqua"/>
        </w:rPr>
        <w:tab/>
      </w:r>
    </w:p>
    <w:sectPr w:rsidR="00DC78FE" w:rsidRPr="004F4C71" w:rsidSect="00F63658">
      <w:footerReference w:type="default" r:id="rId8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FE" w:rsidRDefault="006F60FE" w:rsidP="00CA5483">
      <w:pPr>
        <w:spacing w:after="0" w:line="240" w:lineRule="auto"/>
      </w:pPr>
      <w:r>
        <w:separator/>
      </w:r>
    </w:p>
  </w:endnote>
  <w:endnote w:type="continuationSeparator" w:id="0">
    <w:p w:rsidR="006F60FE" w:rsidRDefault="006F60FE" w:rsidP="00CA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52" w:rsidRPr="003562B7" w:rsidRDefault="000D3252">
    <w:pPr>
      <w:pStyle w:val="Footer"/>
      <w:jc w:val="center"/>
      <w:rPr>
        <w:rFonts w:ascii="Book Antiqua" w:hAnsi="Book Antiqua"/>
        <w:sz w:val="18"/>
        <w:szCs w:val="18"/>
      </w:rPr>
    </w:pPr>
  </w:p>
  <w:p w:rsidR="000D3252" w:rsidRDefault="000D3252">
    <w:pPr>
      <w:pStyle w:val="Footer"/>
    </w:pPr>
  </w:p>
  <w:p w:rsidR="000D3252" w:rsidRDefault="000D32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FE" w:rsidRDefault="006F60FE" w:rsidP="00CA5483">
      <w:pPr>
        <w:spacing w:after="0" w:line="240" w:lineRule="auto"/>
      </w:pPr>
      <w:r>
        <w:separator/>
      </w:r>
    </w:p>
  </w:footnote>
  <w:footnote w:type="continuationSeparator" w:id="0">
    <w:p w:rsidR="006F60FE" w:rsidRDefault="006F60FE" w:rsidP="00CA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507"/>
    <w:multiLevelType w:val="hybridMultilevel"/>
    <w:tmpl w:val="329E25CA"/>
    <w:lvl w:ilvl="0" w:tplc="0409000F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467007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65B029D"/>
    <w:multiLevelType w:val="multilevel"/>
    <w:tmpl w:val="6500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662891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8C80997"/>
    <w:multiLevelType w:val="multilevel"/>
    <w:tmpl w:val="ABD0D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9042171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9A05D7F"/>
    <w:multiLevelType w:val="hybridMultilevel"/>
    <w:tmpl w:val="3792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57548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0E075BBA"/>
    <w:multiLevelType w:val="multilevel"/>
    <w:tmpl w:val="17A0B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5CA173E"/>
    <w:multiLevelType w:val="multilevel"/>
    <w:tmpl w:val="ABD0D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71B29A2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96324A2"/>
    <w:multiLevelType w:val="hybridMultilevel"/>
    <w:tmpl w:val="1C56525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99D4CF6"/>
    <w:multiLevelType w:val="multilevel"/>
    <w:tmpl w:val="D2140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AF72CE3"/>
    <w:multiLevelType w:val="multilevel"/>
    <w:tmpl w:val="EF02E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821DFB"/>
    <w:multiLevelType w:val="multilevel"/>
    <w:tmpl w:val="9F72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MS Mincho" w:hint="default"/>
        <w:color w:val="auto"/>
      </w:rPr>
    </w:lvl>
  </w:abstractNum>
  <w:abstractNum w:abstractNumId="15" w15:restartNumberingAfterBreak="0">
    <w:nsid w:val="1EBA0F24"/>
    <w:multiLevelType w:val="hybridMultilevel"/>
    <w:tmpl w:val="36BE7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57C01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1B55290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3AC355A"/>
    <w:multiLevelType w:val="multilevel"/>
    <w:tmpl w:val="D83AC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24B55D21"/>
    <w:multiLevelType w:val="hybridMultilevel"/>
    <w:tmpl w:val="23D27DE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5653B2B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2A471671"/>
    <w:multiLevelType w:val="multilevel"/>
    <w:tmpl w:val="7180D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2A704380"/>
    <w:multiLevelType w:val="hybridMultilevel"/>
    <w:tmpl w:val="E0944EC8"/>
    <w:lvl w:ilvl="0" w:tplc="880CC75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2C5869D9"/>
    <w:multiLevelType w:val="hybridMultilevel"/>
    <w:tmpl w:val="00E6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B6C59"/>
    <w:multiLevelType w:val="multilevel"/>
    <w:tmpl w:val="21D08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5AB1EEC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3678545A"/>
    <w:multiLevelType w:val="multilevel"/>
    <w:tmpl w:val="9F72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MS Mincho" w:hint="default"/>
        <w:color w:val="auto"/>
      </w:rPr>
    </w:lvl>
  </w:abstractNum>
  <w:abstractNum w:abstractNumId="27" w15:restartNumberingAfterBreak="0">
    <w:nsid w:val="37323B9A"/>
    <w:multiLevelType w:val="hybridMultilevel"/>
    <w:tmpl w:val="DBF86494"/>
    <w:lvl w:ilvl="0" w:tplc="6A7A42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3C19482B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3C984FFD"/>
    <w:multiLevelType w:val="multilevel"/>
    <w:tmpl w:val="ABD0D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40EB340E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45603E6D"/>
    <w:multiLevelType w:val="multilevel"/>
    <w:tmpl w:val="7180D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45686B10"/>
    <w:multiLevelType w:val="multilevel"/>
    <w:tmpl w:val="4B3E1D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6277E7C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472479E5"/>
    <w:multiLevelType w:val="hybridMultilevel"/>
    <w:tmpl w:val="4EAA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D62886"/>
    <w:multiLevelType w:val="hybridMultilevel"/>
    <w:tmpl w:val="C9844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447F90"/>
    <w:multiLevelType w:val="hybridMultilevel"/>
    <w:tmpl w:val="42841A50"/>
    <w:lvl w:ilvl="0" w:tplc="1332E28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52EB5330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5466266F"/>
    <w:multiLevelType w:val="multilevel"/>
    <w:tmpl w:val="DDEAE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6F6562E"/>
    <w:multiLevelType w:val="multilevel"/>
    <w:tmpl w:val="288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57760C01"/>
    <w:multiLevelType w:val="hybridMultilevel"/>
    <w:tmpl w:val="F49A5B4C"/>
    <w:lvl w:ilvl="0" w:tplc="613A7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61E66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5AD14027"/>
    <w:multiLevelType w:val="multilevel"/>
    <w:tmpl w:val="8BF4B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5B383C0E"/>
    <w:multiLevelType w:val="hybridMultilevel"/>
    <w:tmpl w:val="69847E6A"/>
    <w:lvl w:ilvl="0" w:tplc="D2A6E5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E353CB"/>
    <w:multiLevelType w:val="hybridMultilevel"/>
    <w:tmpl w:val="7E809828"/>
    <w:lvl w:ilvl="0" w:tplc="378EC4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603D539A"/>
    <w:multiLevelType w:val="multilevel"/>
    <w:tmpl w:val="0CCC4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13924AA"/>
    <w:multiLevelType w:val="hybridMultilevel"/>
    <w:tmpl w:val="F68AC2AC"/>
    <w:lvl w:ilvl="0" w:tplc="6E64590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678F3751"/>
    <w:multiLevelType w:val="multilevel"/>
    <w:tmpl w:val="87544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C5E288A"/>
    <w:multiLevelType w:val="hybridMultilevel"/>
    <w:tmpl w:val="A89A948E"/>
    <w:lvl w:ilvl="0" w:tplc="B8BEE9D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E4E7153"/>
    <w:multiLevelType w:val="multilevel"/>
    <w:tmpl w:val="6AA835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0" w15:restartNumberingAfterBreak="0">
    <w:nsid w:val="6ED12657"/>
    <w:multiLevelType w:val="multilevel"/>
    <w:tmpl w:val="ABD0D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 w15:restartNumberingAfterBreak="0">
    <w:nsid w:val="6F822DFE"/>
    <w:multiLevelType w:val="multilevel"/>
    <w:tmpl w:val="2FD8E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2" w15:restartNumberingAfterBreak="0">
    <w:nsid w:val="72FC0975"/>
    <w:multiLevelType w:val="multilevel"/>
    <w:tmpl w:val="D84C7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4885F41"/>
    <w:multiLevelType w:val="multilevel"/>
    <w:tmpl w:val="9AFC4C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4" w15:restartNumberingAfterBreak="0">
    <w:nsid w:val="74F07918"/>
    <w:multiLevelType w:val="multilevel"/>
    <w:tmpl w:val="118E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5" w15:restartNumberingAfterBreak="0">
    <w:nsid w:val="7C1A32DD"/>
    <w:multiLevelType w:val="multilevel"/>
    <w:tmpl w:val="D83AC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6" w15:restartNumberingAfterBreak="0">
    <w:nsid w:val="7C1B6D37"/>
    <w:multiLevelType w:val="multilevel"/>
    <w:tmpl w:val="2A92B0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52"/>
  </w:num>
  <w:num w:numId="3">
    <w:abstractNumId w:val="47"/>
  </w:num>
  <w:num w:numId="4">
    <w:abstractNumId w:val="13"/>
  </w:num>
  <w:num w:numId="5">
    <w:abstractNumId w:val="24"/>
  </w:num>
  <w:num w:numId="6">
    <w:abstractNumId w:val="48"/>
  </w:num>
  <w:num w:numId="7">
    <w:abstractNumId w:val="6"/>
  </w:num>
  <w:num w:numId="8">
    <w:abstractNumId w:val="15"/>
  </w:num>
  <w:num w:numId="9">
    <w:abstractNumId w:val="34"/>
  </w:num>
  <w:num w:numId="10">
    <w:abstractNumId w:val="43"/>
  </w:num>
  <w:num w:numId="11">
    <w:abstractNumId w:val="11"/>
  </w:num>
  <w:num w:numId="12">
    <w:abstractNumId w:val="19"/>
  </w:num>
  <w:num w:numId="13">
    <w:abstractNumId w:val="0"/>
  </w:num>
  <w:num w:numId="14">
    <w:abstractNumId w:val="23"/>
  </w:num>
  <w:num w:numId="15">
    <w:abstractNumId w:val="35"/>
  </w:num>
  <w:num w:numId="16">
    <w:abstractNumId w:val="22"/>
  </w:num>
  <w:num w:numId="17">
    <w:abstractNumId w:val="38"/>
  </w:num>
  <w:num w:numId="18">
    <w:abstractNumId w:val="31"/>
  </w:num>
  <w:num w:numId="19">
    <w:abstractNumId w:val="40"/>
  </w:num>
  <w:num w:numId="20">
    <w:abstractNumId w:val="27"/>
  </w:num>
  <w:num w:numId="21">
    <w:abstractNumId w:val="36"/>
  </w:num>
  <w:num w:numId="22">
    <w:abstractNumId w:val="44"/>
  </w:num>
  <w:num w:numId="23">
    <w:abstractNumId w:val="46"/>
  </w:num>
  <w:num w:numId="24">
    <w:abstractNumId w:val="56"/>
  </w:num>
  <w:num w:numId="25">
    <w:abstractNumId w:val="26"/>
  </w:num>
  <w:num w:numId="26">
    <w:abstractNumId w:val="53"/>
  </w:num>
  <w:num w:numId="27">
    <w:abstractNumId w:val="2"/>
  </w:num>
  <w:num w:numId="28">
    <w:abstractNumId w:val="21"/>
  </w:num>
  <w:num w:numId="29">
    <w:abstractNumId w:val="42"/>
  </w:num>
  <w:num w:numId="30">
    <w:abstractNumId w:val="54"/>
  </w:num>
  <w:num w:numId="31">
    <w:abstractNumId w:val="12"/>
  </w:num>
  <w:num w:numId="32">
    <w:abstractNumId w:val="39"/>
  </w:num>
  <w:num w:numId="33">
    <w:abstractNumId w:val="4"/>
  </w:num>
  <w:num w:numId="34">
    <w:abstractNumId w:val="8"/>
  </w:num>
  <w:num w:numId="35">
    <w:abstractNumId w:val="10"/>
  </w:num>
  <w:num w:numId="36">
    <w:abstractNumId w:val="25"/>
  </w:num>
  <w:num w:numId="37">
    <w:abstractNumId w:val="9"/>
  </w:num>
  <w:num w:numId="38">
    <w:abstractNumId w:val="33"/>
  </w:num>
  <w:num w:numId="39">
    <w:abstractNumId w:val="1"/>
  </w:num>
  <w:num w:numId="40">
    <w:abstractNumId w:val="17"/>
  </w:num>
  <w:num w:numId="41">
    <w:abstractNumId w:val="49"/>
  </w:num>
  <w:num w:numId="42">
    <w:abstractNumId w:val="3"/>
  </w:num>
  <w:num w:numId="43">
    <w:abstractNumId w:val="28"/>
  </w:num>
  <w:num w:numId="44">
    <w:abstractNumId w:val="16"/>
  </w:num>
  <w:num w:numId="45">
    <w:abstractNumId w:val="50"/>
  </w:num>
  <w:num w:numId="46">
    <w:abstractNumId w:val="7"/>
  </w:num>
  <w:num w:numId="47">
    <w:abstractNumId w:val="29"/>
  </w:num>
  <w:num w:numId="48">
    <w:abstractNumId w:val="51"/>
  </w:num>
  <w:num w:numId="49">
    <w:abstractNumId w:val="30"/>
  </w:num>
  <w:num w:numId="50">
    <w:abstractNumId w:val="41"/>
  </w:num>
  <w:num w:numId="51">
    <w:abstractNumId w:val="55"/>
  </w:num>
  <w:num w:numId="52">
    <w:abstractNumId w:val="20"/>
  </w:num>
  <w:num w:numId="53">
    <w:abstractNumId w:val="5"/>
  </w:num>
  <w:num w:numId="54">
    <w:abstractNumId w:val="18"/>
  </w:num>
  <w:num w:numId="55">
    <w:abstractNumId w:val="37"/>
  </w:num>
  <w:num w:numId="56">
    <w:abstractNumId w:val="32"/>
  </w:num>
  <w:num w:numId="57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83"/>
    <w:rsid w:val="00001368"/>
    <w:rsid w:val="00001959"/>
    <w:rsid w:val="00002496"/>
    <w:rsid w:val="000057F1"/>
    <w:rsid w:val="0001009A"/>
    <w:rsid w:val="00010C7A"/>
    <w:rsid w:val="0001308A"/>
    <w:rsid w:val="00013201"/>
    <w:rsid w:val="00016039"/>
    <w:rsid w:val="00016D82"/>
    <w:rsid w:val="00017874"/>
    <w:rsid w:val="000260C1"/>
    <w:rsid w:val="000263B7"/>
    <w:rsid w:val="00030086"/>
    <w:rsid w:val="000319BB"/>
    <w:rsid w:val="0003236B"/>
    <w:rsid w:val="00033B7F"/>
    <w:rsid w:val="00033EC7"/>
    <w:rsid w:val="0003448A"/>
    <w:rsid w:val="00034B30"/>
    <w:rsid w:val="00034FC8"/>
    <w:rsid w:val="000355BA"/>
    <w:rsid w:val="00035750"/>
    <w:rsid w:val="000359EC"/>
    <w:rsid w:val="00035C99"/>
    <w:rsid w:val="00036F65"/>
    <w:rsid w:val="00037322"/>
    <w:rsid w:val="00040A3B"/>
    <w:rsid w:val="00040F31"/>
    <w:rsid w:val="000435B0"/>
    <w:rsid w:val="00046E3F"/>
    <w:rsid w:val="000504E0"/>
    <w:rsid w:val="000514B1"/>
    <w:rsid w:val="000557CB"/>
    <w:rsid w:val="00056B50"/>
    <w:rsid w:val="00060407"/>
    <w:rsid w:val="00061812"/>
    <w:rsid w:val="00061D52"/>
    <w:rsid w:val="00062A78"/>
    <w:rsid w:val="00063893"/>
    <w:rsid w:val="00063E5E"/>
    <w:rsid w:val="000644BF"/>
    <w:rsid w:val="00064EA2"/>
    <w:rsid w:val="000662C8"/>
    <w:rsid w:val="000702E3"/>
    <w:rsid w:val="00070B61"/>
    <w:rsid w:val="000722E6"/>
    <w:rsid w:val="00072E6A"/>
    <w:rsid w:val="0007339A"/>
    <w:rsid w:val="00073BC1"/>
    <w:rsid w:val="000748F7"/>
    <w:rsid w:val="00074FFE"/>
    <w:rsid w:val="00075FA3"/>
    <w:rsid w:val="000805E3"/>
    <w:rsid w:val="00082169"/>
    <w:rsid w:val="0008283D"/>
    <w:rsid w:val="00082BD2"/>
    <w:rsid w:val="00083306"/>
    <w:rsid w:val="00083983"/>
    <w:rsid w:val="00083AA0"/>
    <w:rsid w:val="00086C1F"/>
    <w:rsid w:val="00087497"/>
    <w:rsid w:val="00091BAD"/>
    <w:rsid w:val="00091D79"/>
    <w:rsid w:val="000966FD"/>
    <w:rsid w:val="000A1631"/>
    <w:rsid w:val="000A1B71"/>
    <w:rsid w:val="000A2358"/>
    <w:rsid w:val="000A2805"/>
    <w:rsid w:val="000A3413"/>
    <w:rsid w:val="000A3783"/>
    <w:rsid w:val="000A40E1"/>
    <w:rsid w:val="000A781E"/>
    <w:rsid w:val="000A7A24"/>
    <w:rsid w:val="000B03C5"/>
    <w:rsid w:val="000B1F41"/>
    <w:rsid w:val="000B2B98"/>
    <w:rsid w:val="000B3CAB"/>
    <w:rsid w:val="000B7637"/>
    <w:rsid w:val="000C0BB9"/>
    <w:rsid w:val="000C21B6"/>
    <w:rsid w:val="000C3AF8"/>
    <w:rsid w:val="000C54F8"/>
    <w:rsid w:val="000C6588"/>
    <w:rsid w:val="000C6E09"/>
    <w:rsid w:val="000D0B4A"/>
    <w:rsid w:val="000D2352"/>
    <w:rsid w:val="000D3252"/>
    <w:rsid w:val="000D42A8"/>
    <w:rsid w:val="000D4331"/>
    <w:rsid w:val="000D4C27"/>
    <w:rsid w:val="000D635F"/>
    <w:rsid w:val="000D686A"/>
    <w:rsid w:val="000D7EFD"/>
    <w:rsid w:val="000E2034"/>
    <w:rsid w:val="000E20E3"/>
    <w:rsid w:val="000E4913"/>
    <w:rsid w:val="000E6F20"/>
    <w:rsid w:val="000E79A3"/>
    <w:rsid w:val="000F1191"/>
    <w:rsid w:val="000F2A20"/>
    <w:rsid w:val="000F2A9B"/>
    <w:rsid w:val="000F3E77"/>
    <w:rsid w:val="000F5E9E"/>
    <w:rsid w:val="000F7CFE"/>
    <w:rsid w:val="00100399"/>
    <w:rsid w:val="00100FE9"/>
    <w:rsid w:val="001016DC"/>
    <w:rsid w:val="0010304E"/>
    <w:rsid w:val="00104AE8"/>
    <w:rsid w:val="001062C5"/>
    <w:rsid w:val="0010765A"/>
    <w:rsid w:val="00110BF3"/>
    <w:rsid w:val="00110F4F"/>
    <w:rsid w:val="00111A63"/>
    <w:rsid w:val="001133C3"/>
    <w:rsid w:val="00113FEB"/>
    <w:rsid w:val="0011555D"/>
    <w:rsid w:val="00116B51"/>
    <w:rsid w:val="00117831"/>
    <w:rsid w:val="001209D2"/>
    <w:rsid w:val="001216D9"/>
    <w:rsid w:val="00124A7F"/>
    <w:rsid w:val="001259AA"/>
    <w:rsid w:val="00125E5B"/>
    <w:rsid w:val="001302A2"/>
    <w:rsid w:val="0013118F"/>
    <w:rsid w:val="00131F2B"/>
    <w:rsid w:val="00134EC9"/>
    <w:rsid w:val="00136C10"/>
    <w:rsid w:val="00137D14"/>
    <w:rsid w:val="00140CC7"/>
    <w:rsid w:val="00141548"/>
    <w:rsid w:val="00141942"/>
    <w:rsid w:val="001425A3"/>
    <w:rsid w:val="00144A3A"/>
    <w:rsid w:val="00144DD2"/>
    <w:rsid w:val="001463E6"/>
    <w:rsid w:val="00151DE4"/>
    <w:rsid w:val="00152192"/>
    <w:rsid w:val="00152CEC"/>
    <w:rsid w:val="00152F02"/>
    <w:rsid w:val="00153719"/>
    <w:rsid w:val="0015377F"/>
    <w:rsid w:val="00154317"/>
    <w:rsid w:val="00154F75"/>
    <w:rsid w:val="001572AB"/>
    <w:rsid w:val="001614EB"/>
    <w:rsid w:val="00162573"/>
    <w:rsid w:val="001642D5"/>
    <w:rsid w:val="00165F88"/>
    <w:rsid w:val="00167B17"/>
    <w:rsid w:val="00167B23"/>
    <w:rsid w:val="00177B51"/>
    <w:rsid w:val="00180EAB"/>
    <w:rsid w:val="001815AD"/>
    <w:rsid w:val="00181EA2"/>
    <w:rsid w:val="0018502D"/>
    <w:rsid w:val="001922D1"/>
    <w:rsid w:val="00192E4B"/>
    <w:rsid w:val="00194E94"/>
    <w:rsid w:val="001956A9"/>
    <w:rsid w:val="001959AF"/>
    <w:rsid w:val="00197C6E"/>
    <w:rsid w:val="00197FBE"/>
    <w:rsid w:val="001A23CC"/>
    <w:rsid w:val="001A2E2B"/>
    <w:rsid w:val="001A3C4C"/>
    <w:rsid w:val="001A6170"/>
    <w:rsid w:val="001A64C0"/>
    <w:rsid w:val="001B04EB"/>
    <w:rsid w:val="001B1239"/>
    <w:rsid w:val="001B19AE"/>
    <w:rsid w:val="001B3C6A"/>
    <w:rsid w:val="001B51B8"/>
    <w:rsid w:val="001B64AA"/>
    <w:rsid w:val="001B6511"/>
    <w:rsid w:val="001C3BB0"/>
    <w:rsid w:val="001C6D6B"/>
    <w:rsid w:val="001C6EA0"/>
    <w:rsid w:val="001C76B0"/>
    <w:rsid w:val="001C7CC5"/>
    <w:rsid w:val="001D1E2D"/>
    <w:rsid w:val="001D217A"/>
    <w:rsid w:val="001D35E7"/>
    <w:rsid w:val="001D630B"/>
    <w:rsid w:val="001D7433"/>
    <w:rsid w:val="001D7670"/>
    <w:rsid w:val="001D7C09"/>
    <w:rsid w:val="001D7EFC"/>
    <w:rsid w:val="001E0473"/>
    <w:rsid w:val="001E1452"/>
    <w:rsid w:val="001E21FA"/>
    <w:rsid w:val="001E3154"/>
    <w:rsid w:val="001E3639"/>
    <w:rsid w:val="001E41C3"/>
    <w:rsid w:val="001E6D77"/>
    <w:rsid w:val="001F06C5"/>
    <w:rsid w:val="001F1D94"/>
    <w:rsid w:val="001F2E52"/>
    <w:rsid w:val="001F5CD5"/>
    <w:rsid w:val="001F614F"/>
    <w:rsid w:val="001F7DC7"/>
    <w:rsid w:val="00200822"/>
    <w:rsid w:val="00200A0D"/>
    <w:rsid w:val="0020283A"/>
    <w:rsid w:val="00202ACC"/>
    <w:rsid w:val="002043A0"/>
    <w:rsid w:val="00204AC1"/>
    <w:rsid w:val="00206E91"/>
    <w:rsid w:val="00210255"/>
    <w:rsid w:val="00210FB7"/>
    <w:rsid w:val="00210FDF"/>
    <w:rsid w:val="00211163"/>
    <w:rsid w:val="00211588"/>
    <w:rsid w:val="00211DF6"/>
    <w:rsid w:val="002160CB"/>
    <w:rsid w:val="00216908"/>
    <w:rsid w:val="00216AAE"/>
    <w:rsid w:val="00223990"/>
    <w:rsid w:val="00224605"/>
    <w:rsid w:val="002249D4"/>
    <w:rsid w:val="00226C67"/>
    <w:rsid w:val="00226D87"/>
    <w:rsid w:val="002316F3"/>
    <w:rsid w:val="00234F2B"/>
    <w:rsid w:val="00235DAD"/>
    <w:rsid w:val="00236182"/>
    <w:rsid w:val="00237200"/>
    <w:rsid w:val="00240660"/>
    <w:rsid w:val="00240C7F"/>
    <w:rsid w:val="002417FE"/>
    <w:rsid w:val="00241A57"/>
    <w:rsid w:val="00242571"/>
    <w:rsid w:val="002461EA"/>
    <w:rsid w:val="002468D9"/>
    <w:rsid w:val="00247AA3"/>
    <w:rsid w:val="002506AB"/>
    <w:rsid w:val="00250E0C"/>
    <w:rsid w:val="00256186"/>
    <w:rsid w:val="00257CF6"/>
    <w:rsid w:val="0026217A"/>
    <w:rsid w:val="00262D25"/>
    <w:rsid w:val="00263B26"/>
    <w:rsid w:val="00264092"/>
    <w:rsid w:val="002667BE"/>
    <w:rsid w:val="00266B84"/>
    <w:rsid w:val="00270BF0"/>
    <w:rsid w:val="0027228A"/>
    <w:rsid w:val="002735C4"/>
    <w:rsid w:val="0027388A"/>
    <w:rsid w:val="00274192"/>
    <w:rsid w:val="002748EF"/>
    <w:rsid w:val="00277315"/>
    <w:rsid w:val="00283C31"/>
    <w:rsid w:val="002840DA"/>
    <w:rsid w:val="002861FC"/>
    <w:rsid w:val="0029519D"/>
    <w:rsid w:val="00295DA5"/>
    <w:rsid w:val="002975C8"/>
    <w:rsid w:val="002979CC"/>
    <w:rsid w:val="002A48AB"/>
    <w:rsid w:val="002A4A43"/>
    <w:rsid w:val="002B039D"/>
    <w:rsid w:val="002B070D"/>
    <w:rsid w:val="002B0EA7"/>
    <w:rsid w:val="002B127C"/>
    <w:rsid w:val="002B5AAC"/>
    <w:rsid w:val="002B6D8B"/>
    <w:rsid w:val="002B742F"/>
    <w:rsid w:val="002C043D"/>
    <w:rsid w:val="002C1185"/>
    <w:rsid w:val="002C190E"/>
    <w:rsid w:val="002C235F"/>
    <w:rsid w:val="002C2AB8"/>
    <w:rsid w:val="002C4282"/>
    <w:rsid w:val="002C43D1"/>
    <w:rsid w:val="002C4B6D"/>
    <w:rsid w:val="002C556F"/>
    <w:rsid w:val="002C5B5D"/>
    <w:rsid w:val="002D0EE3"/>
    <w:rsid w:val="002D1142"/>
    <w:rsid w:val="002D132F"/>
    <w:rsid w:val="002D3017"/>
    <w:rsid w:val="002D38F6"/>
    <w:rsid w:val="002D3EBA"/>
    <w:rsid w:val="002D4165"/>
    <w:rsid w:val="002D58D4"/>
    <w:rsid w:val="002E07E1"/>
    <w:rsid w:val="002E3922"/>
    <w:rsid w:val="002E4C21"/>
    <w:rsid w:val="002E4C8A"/>
    <w:rsid w:val="002F28F2"/>
    <w:rsid w:val="002F361B"/>
    <w:rsid w:val="002F4DC7"/>
    <w:rsid w:val="002F6B9B"/>
    <w:rsid w:val="002F77AC"/>
    <w:rsid w:val="00300197"/>
    <w:rsid w:val="00300FFD"/>
    <w:rsid w:val="003010FB"/>
    <w:rsid w:val="00304D79"/>
    <w:rsid w:val="00305769"/>
    <w:rsid w:val="00305A6A"/>
    <w:rsid w:val="00305E96"/>
    <w:rsid w:val="00306EC4"/>
    <w:rsid w:val="0031083D"/>
    <w:rsid w:val="00310C67"/>
    <w:rsid w:val="00311142"/>
    <w:rsid w:val="00311355"/>
    <w:rsid w:val="00312189"/>
    <w:rsid w:val="003167A4"/>
    <w:rsid w:val="003170B8"/>
    <w:rsid w:val="00317331"/>
    <w:rsid w:val="003205C8"/>
    <w:rsid w:val="003235C3"/>
    <w:rsid w:val="00325A4C"/>
    <w:rsid w:val="00325CB5"/>
    <w:rsid w:val="0032751F"/>
    <w:rsid w:val="00327A0A"/>
    <w:rsid w:val="0033189B"/>
    <w:rsid w:val="003318E6"/>
    <w:rsid w:val="00333278"/>
    <w:rsid w:val="003341F1"/>
    <w:rsid w:val="0033450B"/>
    <w:rsid w:val="00336E93"/>
    <w:rsid w:val="0033769C"/>
    <w:rsid w:val="00340141"/>
    <w:rsid w:val="00340E7D"/>
    <w:rsid w:val="00341C2A"/>
    <w:rsid w:val="00343972"/>
    <w:rsid w:val="00345191"/>
    <w:rsid w:val="003453E8"/>
    <w:rsid w:val="00345E0E"/>
    <w:rsid w:val="0034631A"/>
    <w:rsid w:val="00347FC9"/>
    <w:rsid w:val="003504DC"/>
    <w:rsid w:val="0035089B"/>
    <w:rsid w:val="00352ABF"/>
    <w:rsid w:val="00354233"/>
    <w:rsid w:val="0035461D"/>
    <w:rsid w:val="00354FBF"/>
    <w:rsid w:val="00356021"/>
    <w:rsid w:val="003562B7"/>
    <w:rsid w:val="00356D92"/>
    <w:rsid w:val="00357054"/>
    <w:rsid w:val="00357783"/>
    <w:rsid w:val="0036166C"/>
    <w:rsid w:val="00363AE7"/>
    <w:rsid w:val="0036653E"/>
    <w:rsid w:val="003670D4"/>
    <w:rsid w:val="003673CD"/>
    <w:rsid w:val="0037160B"/>
    <w:rsid w:val="0037262D"/>
    <w:rsid w:val="00374320"/>
    <w:rsid w:val="0037555D"/>
    <w:rsid w:val="003800B6"/>
    <w:rsid w:val="00386350"/>
    <w:rsid w:val="003903C0"/>
    <w:rsid w:val="00390ADA"/>
    <w:rsid w:val="0039179C"/>
    <w:rsid w:val="00391817"/>
    <w:rsid w:val="00392035"/>
    <w:rsid w:val="0039296E"/>
    <w:rsid w:val="00392A87"/>
    <w:rsid w:val="00393A94"/>
    <w:rsid w:val="003A01AF"/>
    <w:rsid w:val="003A1620"/>
    <w:rsid w:val="003A4A1B"/>
    <w:rsid w:val="003A4E61"/>
    <w:rsid w:val="003A51F3"/>
    <w:rsid w:val="003A6C50"/>
    <w:rsid w:val="003A7F93"/>
    <w:rsid w:val="003B0739"/>
    <w:rsid w:val="003B0E00"/>
    <w:rsid w:val="003B18E2"/>
    <w:rsid w:val="003B297A"/>
    <w:rsid w:val="003B3002"/>
    <w:rsid w:val="003B364C"/>
    <w:rsid w:val="003B6943"/>
    <w:rsid w:val="003B6AF1"/>
    <w:rsid w:val="003C1111"/>
    <w:rsid w:val="003C2179"/>
    <w:rsid w:val="003C2978"/>
    <w:rsid w:val="003C5AB6"/>
    <w:rsid w:val="003C679E"/>
    <w:rsid w:val="003D231A"/>
    <w:rsid w:val="003D4AE3"/>
    <w:rsid w:val="003D4C5D"/>
    <w:rsid w:val="003D59FC"/>
    <w:rsid w:val="003E08F4"/>
    <w:rsid w:val="003E1426"/>
    <w:rsid w:val="003E1AE3"/>
    <w:rsid w:val="003E205C"/>
    <w:rsid w:val="003E2C08"/>
    <w:rsid w:val="003E33E3"/>
    <w:rsid w:val="003E6C52"/>
    <w:rsid w:val="003F045A"/>
    <w:rsid w:val="003F1142"/>
    <w:rsid w:val="003F16A7"/>
    <w:rsid w:val="003F63E2"/>
    <w:rsid w:val="003F690F"/>
    <w:rsid w:val="00400D74"/>
    <w:rsid w:val="0040369F"/>
    <w:rsid w:val="00410AA0"/>
    <w:rsid w:val="00412743"/>
    <w:rsid w:val="004133F1"/>
    <w:rsid w:val="00414645"/>
    <w:rsid w:val="00415234"/>
    <w:rsid w:val="00420EEB"/>
    <w:rsid w:val="00421415"/>
    <w:rsid w:val="00421538"/>
    <w:rsid w:val="0042554B"/>
    <w:rsid w:val="004259DB"/>
    <w:rsid w:val="004269D7"/>
    <w:rsid w:val="0042731E"/>
    <w:rsid w:val="00430CF5"/>
    <w:rsid w:val="00431B92"/>
    <w:rsid w:val="00432D09"/>
    <w:rsid w:val="00433C64"/>
    <w:rsid w:val="00434C37"/>
    <w:rsid w:val="004368E9"/>
    <w:rsid w:val="004417A7"/>
    <w:rsid w:val="004441FC"/>
    <w:rsid w:val="00444AD1"/>
    <w:rsid w:val="004458E7"/>
    <w:rsid w:val="00445D54"/>
    <w:rsid w:val="00446D0D"/>
    <w:rsid w:val="004520E4"/>
    <w:rsid w:val="00452861"/>
    <w:rsid w:val="00453CCE"/>
    <w:rsid w:val="004548EF"/>
    <w:rsid w:val="00455959"/>
    <w:rsid w:val="00455F80"/>
    <w:rsid w:val="0045680C"/>
    <w:rsid w:val="004578F2"/>
    <w:rsid w:val="00457B04"/>
    <w:rsid w:val="0046279C"/>
    <w:rsid w:val="004628AE"/>
    <w:rsid w:val="004661D6"/>
    <w:rsid w:val="0046755C"/>
    <w:rsid w:val="004675E8"/>
    <w:rsid w:val="00471149"/>
    <w:rsid w:val="00471AC6"/>
    <w:rsid w:val="0047583A"/>
    <w:rsid w:val="00476C3E"/>
    <w:rsid w:val="00477322"/>
    <w:rsid w:val="004805B1"/>
    <w:rsid w:val="00480C3A"/>
    <w:rsid w:val="00481FA9"/>
    <w:rsid w:val="00482C47"/>
    <w:rsid w:val="00484BFB"/>
    <w:rsid w:val="004850EB"/>
    <w:rsid w:val="00490D78"/>
    <w:rsid w:val="004921FC"/>
    <w:rsid w:val="00492318"/>
    <w:rsid w:val="00492C2A"/>
    <w:rsid w:val="004930EA"/>
    <w:rsid w:val="00493832"/>
    <w:rsid w:val="0049487A"/>
    <w:rsid w:val="00494A8E"/>
    <w:rsid w:val="0049630E"/>
    <w:rsid w:val="004976A3"/>
    <w:rsid w:val="004A11A9"/>
    <w:rsid w:val="004A2270"/>
    <w:rsid w:val="004A2679"/>
    <w:rsid w:val="004A26B7"/>
    <w:rsid w:val="004A2BFA"/>
    <w:rsid w:val="004A2F4D"/>
    <w:rsid w:val="004A638F"/>
    <w:rsid w:val="004A7B4D"/>
    <w:rsid w:val="004B1023"/>
    <w:rsid w:val="004B185E"/>
    <w:rsid w:val="004B2751"/>
    <w:rsid w:val="004B297D"/>
    <w:rsid w:val="004B3754"/>
    <w:rsid w:val="004B4004"/>
    <w:rsid w:val="004B6687"/>
    <w:rsid w:val="004B6FD3"/>
    <w:rsid w:val="004B7BDF"/>
    <w:rsid w:val="004C1812"/>
    <w:rsid w:val="004C4AC4"/>
    <w:rsid w:val="004C4D66"/>
    <w:rsid w:val="004C5711"/>
    <w:rsid w:val="004C6C53"/>
    <w:rsid w:val="004D2B2E"/>
    <w:rsid w:val="004D50F2"/>
    <w:rsid w:val="004D56D8"/>
    <w:rsid w:val="004E1AB7"/>
    <w:rsid w:val="004E1B4C"/>
    <w:rsid w:val="004E251B"/>
    <w:rsid w:val="004E33B8"/>
    <w:rsid w:val="004E3C69"/>
    <w:rsid w:val="004E5220"/>
    <w:rsid w:val="004E546E"/>
    <w:rsid w:val="004E55A6"/>
    <w:rsid w:val="004F01D2"/>
    <w:rsid w:val="004F1CF9"/>
    <w:rsid w:val="004F20AC"/>
    <w:rsid w:val="004F3FD9"/>
    <w:rsid w:val="004F4C71"/>
    <w:rsid w:val="004F6857"/>
    <w:rsid w:val="0050005E"/>
    <w:rsid w:val="00500E83"/>
    <w:rsid w:val="00500F9B"/>
    <w:rsid w:val="00502444"/>
    <w:rsid w:val="00503FC9"/>
    <w:rsid w:val="00505AFB"/>
    <w:rsid w:val="00506772"/>
    <w:rsid w:val="005073BF"/>
    <w:rsid w:val="0050765D"/>
    <w:rsid w:val="00511E11"/>
    <w:rsid w:val="0051241E"/>
    <w:rsid w:val="00514CC0"/>
    <w:rsid w:val="00522773"/>
    <w:rsid w:val="00525DFC"/>
    <w:rsid w:val="00526AD8"/>
    <w:rsid w:val="005275AD"/>
    <w:rsid w:val="00527DE2"/>
    <w:rsid w:val="005300B7"/>
    <w:rsid w:val="00530835"/>
    <w:rsid w:val="00534875"/>
    <w:rsid w:val="00535F38"/>
    <w:rsid w:val="00536EA8"/>
    <w:rsid w:val="00543135"/>
    <w:rsid w:val="00545785"/>
    <w:rsid w:val="0054771B"/>
    <w:rsid w:val="00550FD6"/>
    <w:rsid w:val="005528E3"/>
    <w:rsid w:val="005545E3"/>
    <w:rsid w:val="00555B9E"/>
    <w:rsid w:val="00556A2F"/>
    <w:rsid w:val="00556DE1"/>
    <w:rsid w:val="005606F9"/>
    <w:rsid w:val="0056075D"/>
    <w:rsid w:val="0056148E"/>
    <w:rsid w:val="00562A44"/>
    <w:rsid w:val="00563997"/>
    <w:rsid w:val="00566D63"/>
    <w:rsid w:val="00570A76"/>
    <w:rsid w:val="00571BED"/>
    <w:rsid w:val="00572417"/>
    <w:rsid w:val="00572E7E"/>
    <w:rsid w:val="00574753"/>
    <w:rsid w:val="00574E76"/>
    <w:rsid w:val="005763AA"/>
    <w:rsid w:val="00577994"/>
    <w:rsid w:val="00577D2B"/>
    <w:rsid w:val="00577F0D"/>
    <w:rsid w:val="005804EB"/>
    <w:rsid w:val="00580669"/>
    <w:rsid w:val="00581D6D"/>
    <w:rsid w:val="005821F7"/>
    <w:rsid w:val="005849F0"/>
    <w:rsid w:val="00584B8C"/>
    <w:rsid w:val="00584E8F"/>
    <w:rsid w:val="00585A09"/>
    <w:rsid w:val="0058601B"/>
    <w:rsid w:val="00586D0E"/>
    <w:rsid w:val="00586F93"/>
    <w:rsid w:val="0059320D"/>
    <w:rsid w:val="00594C9A"/>
    <w:rsid w:val="00595AF1"/>
    <w:rsid w:val="00595C4B"/>
    <w:rsid w:val="005964AD"/>
    <w:rsid w:val="005969AB"/>
    <w:rsid w:val="00596F4B"/>
    <w:rsid w:val="00597FA9"/>
    <w:rsid w:val="005A031C"/>
    <w:rsid w:val="005A23B8"/>
    <w:rsid w:val="005A2629"/>
    <w:rsid w:val="005A2D92"/>
    <w:rsid w:val="005A3429"/>
    <w:rsid w:val="005A3FCD"/>
    <w:rsid w:val="005A4432"/>
    <w:rsid w:val="005A4C12"/>
    <w:rsid w:val="005A7171"/>
    <w:rsid w:val="005A75E2"/>
    <w:rsid w:val="005A78C7"/>
    <w:rsid w:val="005A7BD6"/>
    <w:rsid w:val="005B0EF1"/>
    <w:rsid w:val="005B159C"/>
    <w:rsid w:val="005B50B0"/>
    <w:rsid w:val="005B5450"/>
    <w:rsid w:val="005B72EB"/>
    <w:rsid w:val="005C0524"/>
    <w:rsid w:val="005C0E33"/>
    <w:rsid w:val="005C1601"/>
    <w:rsid w:val="005C44F5"/>
    <w:rsid w:val="005C4BA9"/>
    <w:rsid w:val="005C4C24"/>
    <w:rsid w:val="005C5E54"/>
    <w:rsid w:val="005C5F52"/>
    <w:rsid w:val="005C62B2"/>
    <w:rsid w:val="005C64A0"/>
    <w:rsid w:val="005C7140"/>
    <w:rsid w:val="005C7E56"/>
    <w:rsid w:val="005D0B92"/>
    <w:rsid w:val="005D11F5"/>
    <w:rsid w:val="005D21E6"/>
    <w:rsid w:val="005D4280"/>
    <w:rsid w:val="005D4E0C"/>
    <w:rsid w:val="005D7335"/>
    <w:rsid w:val="005E0604"/>
    <w:rsid w:val="005E3741"/>
    <w:rsid w:val="005E7EC7"/>
    <w:rsid w:val="005F21A6"/>
    <w:rsid w:val="005F21FA"/>
    <w:rsid w:val="005F2A91"/>
    <w:rsid w:val="005F2D69"/>
    <w:rsid w:val="005F5846"/>
    <w:rsid w:val="005F745D"/>
    <w:rsid w:val="005F78E8"/>
    <w:rsid w:val="00601E91"/>
    <w:rsid w:val="00602B55"/>
    <w:rsid w:val="00607606"/>
    <w:rsid w:val="006079A5"/>
    <w:rsid w:val="006101B4"/>
    <w:rsid w:val="00610688"/>
    <w:rsid w:val="006107AF"/>
    <w:rsid w:val="00613EC8"/>
    <w:rsid w:val="00615009"/>
    <w:rsid w:val="00615CCB"/>
    <w:rsid w:val="006209C5"/>
    <w:rsid w:val="0062141B"/>
    <w:rsid w:val="0062193C"/>
    <w:rsid w:val="00622645"/>
    <w:rsid w:val="006237FA"/>
    <w:rsid w:val="00626A88"/>
    <w:rsid w:val="00630A30"/>
    <w:rsid w:val="00630A78"/>
    <w:rsid w:val="00630D29"/>
    <w:rsid w:val="00632439"/>
    <w:rsid w:val="0063246D"/>
    <w:rsid w:val="00633DB2"/>
    <w:rsid w:val="00634AEA"/>
    <w:rsid w:val="00637B3D"/>
    <w:rsid w:val="00640649"/>
    <w:rsid w:val="006407E5"/>
    <w:rsid w:val="00641105"/>
    <w:rsid w:val="006411CD"/>
    <w:rsid w:val="00641C61"/>
    <w:rsid w:val="006428EF"/>
    <w:rsid w:val="006441A7"/>
    <w:rsid w:val="00646257"/>
    <w:rsid w:val="006470E8"/>
    <w:rsid w:val="006478B3"/>
    <w:rsid w:val="00650CD9"/>
    <w:rsid w:val="00652DF2"/>
    <w:rsid w:val="00653C57"/>
    <w:rsid w:val="00654853"/>
    <w:rsid w:val="0065586B"/>
    <w:rsid w:val="00655B2E"/>
    <w:rsid w:val="00655E31"/>
    <w:rsid w:val="0065747A"/>
    <w:rsid w:val="00660379"/>
    <w:rsid w:val="006619E3"/>
    <w:rsid w:val="00663880"/>
    <w:rsid w:val="00665A92"/>
    <w:rsid w:val="00665E12"/>
    <w:rsid w:val="00666220"/>
    <w:rsid w:val="0066634F"/>
    <w:rsid w:val="00667E8A"/>
    <w:rsid w:val="00670109"/>
    <w:rsid w:val="006759A8"/>
    <w:rsid w:val="00675C64"/>
    <w:rsid w:val="006760FE"/>
    <w:rsid w:val="00676296"/>
    <w:rsid w:val="00682083"/>
    <w:rsid w:val="00684B6F"/>
    <w:rsid w:val="0068502C"/>
    <w:rsid w:val="00687C4F"/>
    <w:rsid w:val="00690349"/>
    <w:rsid w:val="00690D66"/>
    <w:rsid w:val="00690E1B"/>
    <w:rsid w:val="00691DD2"/>
    <w:rsid w:val="00693B22"/>
    <w:rsid w:val="00697480"/>
    <w:rsid w:val="00697CB4"/>
    <w:rsid w:val="006A19F3"/>
    <w:rsid w:val="006A28A9"/>
    <w:rsid w:val="006A3129"/>
    <w:rsid w:val="006A53C2"/>
    <w:rsid w:val="006A716E"/>
    <w:rsid w:val="006A7A17"/>
    <w:rsid w:val="006A7A7F"/>
    <w:rsid w:val="006B00B7"/>
    <w:rsid w:val="006B0CAD"/>
    <w:rsid w:val="006B30C1"/>
    <w:rsid w:val="006B35DC"/>
    <w:rsid w:val="006B35F0"/>
    <w:rsid w:val="006B4B36"/>
    <w:rsid w:val="006B500C"/>
    <w:rsid w:val="006B7135"/>
    <w:rsid w:val="006C4A71"/>
    <w:rsid w:val="006C4E18"/>
    <w:rsid w:val="006C7C46"/>
    <w:rsid w:val="006D01CF"/>
    <w:rsid w:val="006D0CDA"/>
    <w:rsid w:val="006D1CCD"/>
    <w:rsid w:val="006D7AA0"/>
    <w:rsid w:val="006E0311"/>
    <w:rsid w:val="006E2AEF"/>
    <w:rsid w:val="006E2BCA"/>
    <w:rsid w:val="006E3431"/>
    <w:rsid w:val="006E35E8"/>
    <w:rsid w:val="006E4FFC"/>
    <w:rsid w:val="006E569B"/>
    <w:rsid w:val="006E5D5C"/>
    <w:rsid w:val="006E7981"/>
    <w:rsid w:val="006E7A3D"/>
    <w:rsid w:val="006F0783"/>
    <w:rsid w:val="006F1272"/>
    <w:rsid w:val="006F2656"/>
    <w:rsid w:val="006F321B"/>
    <w:rsid w:val="006F4AFB"/>
    <w:rsid w:val="006F4C52"/>
    <w:rsid w:val="006F60FE"/>
    <w:rsid w:val="006F7F97"/>
    <w:rsid w:val="00701270"/>
    <w:rsid w:val="00701931"/>
    <w:rsid w:val="00704180"/>
    <w:rsid w:val="007041A9"/>
    <w:rsid w:val="00706347"/>
    <w:rsid w:val="00707365"/>
    <w:rsid w:val="00711701"/>
    <w:rsid w:val="00713898"/>
    <w:rsid w:val="00717B59"/>
    <w:rsid w:val="00722734"/>
    <w:rsid w:val="0072336F"/>
    <w:rsid w:val="007247CF"/>
    <w:rsid w:val="00724A0D"/>
    <w:rsid w:val="00725C90"/>
    <w:rsid w:val="00726DAB"/>
    <w:rsid w:val="00727628"/>
    <w:rsid w:val="00727BA0"/>
    <w:rsid w:val="00727F49"/>
    <w:rsid w:val="00733968"/>
    <w:rsid w:val="007368A7"/>
    <w:rsid w:val="00736CEC"/>
    <w:rsid w:val="00737FE8"/>
    <w:rsid w:val="0074102F"/>
    <w:rsid w:val="00742BC7"/>
    <w:rsid w:val="00745833"/>
    <w:rsid w:val="00745916"/>
    <w:rsid w:val="00750B7F"/>
    <w:rsid w:val="00751040"/>
    <w:rsid w:val="0075129B"/>
    <w:rsid w:val="00751C17"/>
    <w:rsid w:val="00753073"/>
    <w:rsid w:val="007532B4"/>
    <w:rsid w:val="007537D0"/>
    <w:rsid w:val="0075519F"/>
    <w:rsid w:val="0075537E"/>
    <w:rsid w:val="00757AC2"/>
    <w:rsid w:val="00760835"/>
    <w:rsid w:val="007619E7"/>
    <w:rsid w:val="007624C3"/>
    <w:rsid w:val="00762CC9"/>
    <w:rsid w:val="00765101"/>
    <w:rsid w:val="0076580E"/>
    <w:rsid w:val="0076611B"/>
    <w:rsid w:val="00766AA7"/>
    <w:rsid w:val="00770274"/>
    <w:rsid w:val="007705FA"/>
    <w:rsid w:val="007718FC"/>
    <w:rsid w:val="007719EE"/>
    <w:rsid w:val="00771E6D"/>
    <w:rsid w:val="00772BD8"/>
    <w:rsid w:val="007758D1"/>
    <w:rsid w:val="00775D2C"/>
    <w:rsid w:val="00775FB3"/>
    <w:rsid w:val="00776247"/>
    <w:rsid w:val="00776C2B"/>
    <w:rsid w:val="00776E6A"/>
    <w:rsid w:val="007804D2"/>
    <w:rsid w:val="0078138D"/>
    <w:rsid w:val="0078464F"/>
    <w:rsid w:val="0078520C"/>
    <w:rsid w:val="00786BCA"/>
    <w:rsid w:val="007873FB"/>
    <w:rsid w:val="00787559"/>
    <w:rsid w:val="00787A36"/>
    <w:rsid w:val="0079056B"/>
    <w:rsid w:val="00793013"/>
    <w:rsid w:val="00794EF6"/>
    <w:rsid w:val="00794FE7"/>
    <w:rsid w:val="00795AD7"/>
    <w:rsid w:val="00795CB6"/>
    <w:rsid w:val="007967D0"/>
    <w:rsid w:val="007A24A1"/>
    <w:rsid w:val="007A2E91"/>
    <w:rsid w:val="007A3ABB"/>
    <w:rsid w:val="007A4E2B"/>
    <w:rsid w:val="007A67E4"/>
    <w:rsid w:val="007A74A4"/>
    <w:rsid w:val="007A792F"/>
    <w:rsid w:val="007B0320"/>
    <w:rsid w:val="007B0EC4"/>
    <w:rsid w:val="007B4844"/>
    <w:rsid w:val="007B59E3"/>
    <w:rsid w:val="007B66B2"/>
    <w:rsid w:val="007B76D1"/>
    <w:rsid w:val="007B7B2F"/>
    <w:rsid w:val="007B7CBE"/>
    <w:rsid w:val="007C01B3"/>
    <w:rsid w:val="007C15F5"/>
    <w:rsid w:val="007C3366"/>
    <w:rsid w:val="007C47B6"/>
    <w:rsid w:val="007D11E4"/>
    <w:rsid w:val="007D1F19"/>
    <w:rsid w:val="007D38D0"/>
    <w:rsid w:val="007D3C03"/>
    <w:rsid w:val="007D4150"/>
    <w:rsid w:val="007D6517"/>
    <w:rsid w:val="007D6C6A"/>
    <w:rsid w:val="007D70F8"/>
    <w:rsid w:val="007D728A"/>
    <w:rsid w:val="007D78C5"/>
    <w:rsid w:val="007E299C"/>
    <w:rsid w:val="007E3B77"/>
    <w:rsid w:val="007E4118"/>
    <w:rsid w:val="007E45BB"/>
    <w:rsid w:val="007E49E4"/>
    <w:rsid w:val="007E7CC4"/>
    <w:rsid w:val="007F1637"/>
    <w:rsid w:val="007F1B1B"/>
    <w:rsid w:val="007F5144"/>
    <w:rsid w:val="007F5D60"/>
    <w:rsid w:val="007F6F67"/>
    <w:rsid w:val="008028AD"/>
    <w:rsid w:val="008029DD"/>
    <w:rsid w:val="008043B4"/>
    <w:rsid w:val="00804BF2"/>
    <w:rsid w:val="00805171"/>
    <w:rsid w:val="00807AFB"/>
    <w:rsid w:val="0081223C"/>
    <w:rsid w:val="0081258B"/>
    <w:rsid w:val="008132C8"/>
    <w:rsid w:val="00813586"/>
    <w:rsid w:val="00815CB1"/>
    <w:rsid w:val="00815DB3"/>
    <w:rsid w:val="0081684E"/>
    <w:rsid w:val="008170EB"/>
    <w:rsid w:val="00820015"/>
    <w:rsid w:val="00820114"/>
    <w:rsid w:val="00822FB1"/>
    <w:rsid w:val="0082304D"/>
    <w:rsid w:val="0082355C"/>
    <w:rsid w:val="00832D07"/>
    <w:rsid w:val="00834977"/>
    <w:rsid w:val="00842687"/>
    <w:rsid w:val="00843A41"/>
    <w:rsid w:val="00845BFF"/>
    <w:rsid w:val="00846370"/>
    <w:rsid w:val="00846BF7"/>
    <w:rsid w:val="00847A8D"/>
    <w:rsid w:val="00854B8D"/>
    <w:rsid w:val="0085609F"/>
    <w:rsid w:val="00856471"/>
    <w:rsid w:val="00860BE5"/>
    <w:rsid w:val="00861784"/>
    <w:rsid w:val="008627A2"/>
    <w:rsid w:val="00863215"/>
    <w:rsid w:val="00866668"/>
    <w:rsid w:val="0087096C"/>
    <w:rsid w:val="00870BB7"/>
    <w:rsid w:val="00870FA1"/>
    <w:rsid w:val="008719D8"/>
    <w:rsid w:val="00871D34"/>
    <w:rsid w:val="0087200B"/>
    <w:rsid w:val="008730F7"/>
    <w:rsid w:val="00873B34"/>
    <w:rsid w:val="0087422A"/>
    <w:rsid w:val="00875863"/>
    <w:rsid w:val="00877747"/>
    <w:rsid w:val="00877F62"/>
    <w:rsid w:val="00880BD6"/>
    <w:rsid w:val="008858B2"/>
    <w:rsid w:val="0088756E"/>
    <w:rsid w:val="00887746"/>
    <w:rsid w:val="00892E29"/>
    <w:rsid w:val="008930C0"/>
    <w:rsid w:val="00897E80"/>
    <w:rsid w:val="008A1702"/>
    <w:rsid w:val="008A1709"/>
    <w:rsid w:val="008A40E2"/>
    <w:rsid w:val="008A511C"/>
    <w:rsid w:val="008B0EED"/>
    <w:rsid w:val="008B1D8A"/>
    <w:rsid w:val="008B2084"/>
    <w:rsid w:val="008B254E"/>
    <w:rsid w:val="008B34CE"/>
    <w:rsid w:val="008B38B7"/>
    <w:rsid w:val="008B6066"/>
    <w:rsid w:val="008B71D8"/>
    <w:rsid w:val="008C0BDF"/>
    <w:rsid w:val="008C0F5C"/>
    <w:rsid w:val="008C0F8E"/>
    <w:rsid w:val="008C3038"/>
    <w:rsid w:val="008C3265"/>
    <w:rsid w:val="008C3540"/>
    <w:rsid w:val="008C5424"/>
    <w:rsid w:val="008C73A8"/>
    <w:rsid w:val="008C7CC1"/>
    <w:rsid w:val="008C7D5C"/>
    <w:rsid w:val="008D1510"/>
    <w:rsid w:val="008D1D1A"/>
    <w:rsid w:val="008D298C"/>
    <w:rsid w:val="008D5084"/>
    <w:rsid w:val="008D54B1"/>
    <w:rsid w:val="008E18C1"/>
    <w:rsid w:val="008E355B"/>
    <w:rsid w:val="008E47F3"/>
    <w:rsid w:val="008E4B3E"/>
    <w:rsid w:val="008E53F3"/>
    <w:rsid w:val="008E6A39"/>
    <w:rsid w:val="008E77B6"/>
    <w:rsid w:val="008E7DD0"/>
    <w:rsid w:val="008F04BD"/>
    <w:rsid w:val="008F0509"/>
    <w:rsid w:val="008F48BF"/>
    <w:rsid w:val="008F4CDF"/>
    <w:rsid w:val="008F63D8"/>
    <w:rsid w:val="008F7CD2"/>
    <w:rsid w:val="00900AE1"/>
    <w:rsid w:val="00900C00"/>
    <w:rsid w:val="00902296"/>
    <w:rsid w:val="00902A82"/>
    <w:rsid w:val="0090326A"/>
    <w:rsid w:val="009048FA"/>
    <w:rsid w:val="0090543A"/>
    <w:rsid w:val="00905CEE"/>
    <w:rsid w:val="009101C2"/>
    <w:rsid w:val="00913A17"/>
    <w:rsid w:val="00913ABD"/>
    <w:rsid w:val="00915900"/>
    <w:rsid w:val="00915B92"/>
    <w:rsid w:val="00917EBA"/>
    <w:rsid w:val="00920A74"/>
    <w:rsid w:val="0092173A"/>
    <w:rsid w:val="00923985"/>
    <w:rsid w:val="00926219"/>
    <w:rsid w:val="00926834"/>
    <w:rsid w:val="00926CC7"/>
    <w:rsid w:val="00931312"/>
    <w:rsid w:val="00931601"/>
    <w:rsid w:val="00932A55"/>
    <w:rsid w:val="00934721"/>
    <w:rsid w:val="0093737E"/>
    <w:rsid w:val="00940A84"/>
    <w:rsid w:val="009433AE"/>
    <w:rsid w:val="00943546"/>
    <w:rsid w:val="00945CFF"/>
    <w:rsid w:val="009461F3"/>
    <w:rsid w:val="00946E03"/>
    <w:rsid w:val="00947021"/>
    <w:rsid w:val="0094718F"/>
    <w:rsid w:val="00947B16"/>
    <w:rsid w:val="00947FFC"/>
    <w:rsid w:val="009503E4"/>
    <w:rsid w:val="00950BFF"/>
    <w:rsid w:val="00954245"/>
    <w:rsid w:val="009554B2"/>
    <w:rsid w:val="00961584"/>
    <w:rsid w:val="00963118"/>
    <w:rsid w:val="00965FC2"/>
    <w:rsid w:val="00967D17"/>
    <w:rsid w:val="009708E0"/>
    <w:rsid w:val="00970C0E"/>
    <w:rsid w:val="009739AE"/>
    <w:rsid w:val="00973F6E"/>
    <w:rsid w:val="00975A05"/>
    <w:rsid w:val="00976909"/>
    <w:rsid w:val="00977608"/>
    <w:rsid w:val="00977A01"/>
    <w:rsid w:val="0098082E"/>
    <w:rsid w:val="00982723"/>
    <w:rsid w:val="00985C2F"/>
    <w:rsid w:val="00985F72"/>
    <w:rsid w:val="00995C25"/>
    <w:rsid w:val="00995FA3"/>
    <w:rsid w:val="009A0D8F"/>
    <w:rsid w:val="009A2C3C"/>
    <w:rsid w:val="009A2DEE"/>
    <w:rsid w:val="009A393A"/>
    <w:rsid w:val="009A43B0"/>
    <w:rsid w:val="009A69C7"/>
    <w:rsid w:val="009A6FA3"/>
    <w:rsid w:val="009A75FE"/>
    <w:rsid w:val="009A7B1E"/>
    <w:rsid w:val="009B7E3B"/>
    <w:rsid w:val="009C30A5"/>
    <w:rsid w:val="009C34E4"/>
    <w:rsid w:val="009C4357"/>
    <w:rsid w:val="009C5283"/>
    <w:rsid w:val="009C6AE8"/>
    <w:rsid w:val="009C786B"/>
    <w:rsid w:val="009C7ACE"/>
    <w:rsid w:val="009D0EA6"/>
    <w:rsid w:val="009D2620"/>
    <w:rsid w:val="009D26A2"/>
    <w:rsid w:val="009D3892"/>
    <w:rsid w:val="009D78B8"/>
    <w:rsid w:val="009E19F8"/>
    <w:rsid w:val="009E268E"/>
    <w:rsid w:val="009E33CB"/>
    <w:rsid w:val="009E3DCE"/>
    <w:rsid w:val="009E4D61"/>
    <w:rsid w:val="009E73C9"/>
    <w:rsid w:val="009E7A38"/>
    <w:rsid w:val="009F2B77"/>
    <w:rsid w:val="009F3648"/>
    <w:rsid w:val="009F3FB7"/>
    <w:rsid w:val="009F6B51"/>
    <w:rsid w:val="009F786A"/>
    <w:rsid w:val="00A0038A"/>
    <w:rsid w:val="00A049A9"/>
    <w:rsid w:val="00A05F2A"/>
    <w:rsid w:val="00A06617"/>
    <w:rsid w:val="00A073FC"/>
    <w:rsid w:val="00A077F9"/>
    <w:rsid w:val="00A079E6"/>
    <w:rsid w:val="00A100FA"/>
    <w:rsid w:val="00A107E1"/>
    <w:rsid w:val="00A1085E"/>
    <w:rsid w:val="00A21E68"/>
    <w:rsid w:val="00A23E7F"/>
    <w:rsid w:val="00A24742"/>
    <w:rsid w:val="00A26770"/>
    <w:rsid w:val="00A27896"/>
    <w:rsid w:val="00A27FE0"/>
    <w:rsid w:val="00A32569"/>
    <w:rsid w:val="00A35438"/>
    <w:rsid w:val="00A366E5"/>
    <w:rsid w:val="00A37359"/>
    <w:rsid w:val="00A40653"/>
    <w:rsid w:val="00A40FE6"/>
    <w:rsid w:val="00A414B8"/>
    <w:rsid w:val="00A42908"/>
    <w:rsid w:val="00A43DA5"/>
    <w:rsid w:val="00A45522"/>
    <w:rsid w:val="00A47090"/>
    <w:rsid w:val="00A52180"/>
    <w:rsid w:val="00A52DFB"/>
    <w:rsid w:val="00A52EE6"/>
    <w:rsid w:val="00A52F29"/>
    <w:rsid w:val="00A54097"/>
    <w:rsid w:val="00A545F6"/>
    <w:rsid w:val="00A54AD1"/>
    <w:rsid w:val="00A550D2"/>
    <w:rsid w:val="00A55AC5"/>
    <w:rsid w:val="00A562DB"/>
    <w:rsid w:val="00A576BB"/>
    <w:rsid w:val="00A6076A"/>
    <w:rsid w:val="00A60EC7"/>
    <w:rsid w:val="00A60EF3"/>
    <w:rsid w:val="00A61F9E"/>
    <w:rsid w:val="00A63219"/>
    <w:rsid w:val="00A63458"/>
    <w:rsid w:val="00A63BD4"/>
    <w:rsid w:val="00A63D1C"/>
    <w:rsid w:val="00A6422B"/>
    <w:rsid w:val="00A648B3"/>
    <w:rsid w:val="00A67D9D"/>
    <w:rsid w:val="00A716D0"/>
    <w:rsid w:val="00A72C80"/>
    <w:rsid w:val="00A74573"/>
    <w:rsid w:val="00A75588"/>
    <w:rsid w:val="00A80E3A"/>
    <w:rsid w:val="00A8140A"/>
    <w:rsid w:val="00A82E1B"/>
    <w:rsid w:val="00A85E4A"/>
    <w:rsid w:val="00A87C9D"/>
    <w:rsid w:val="00A90DAC"/>
    <w:rsid w:val="00A922E5"/>
    <w:rsid w:val="00A93877"/>
    <w:rsid w:val="00A96F21"/>
    <w:rsid w:val="00AA2148"/>
    <w:rsid w:val="00AA56B0"/>
    <w:rsid w:val="00AA7B75"/>
    <w:rsid w:val="00AA7B9C"/>
    <w:rsid w:val="00AB4401"/>
    <w:rsid w:val="00AB47DB"/>
    <w:rsid w:val="00AB56C8"/>
    <w:rsid w:val="00AB7CF9"/>
    <w:rsid w:val="00AC1736"/>
    <w:rsid w:val="00AC2DA5"/>
    <w:rsid w:val="00AC47B4"/>
    <w:rsid w:val="00AC4CCF"/>
    <w:rsid w:val="00AC5433"/>
    <w:rsid w:val="00AC6AD4"/>
    <w:rsid w:val="00AC6C0A"/>
    <w:rsid w:val="00AC7082"/>
    <w:rsid w:val="00AD02D4"/>
    <w:rsid w:val="00AD2511"/>
    <w:rsid w:val="00AD26DC"/>
    <w:rsid w:val="00AD392E"/>
    <w:rsid w:val="00AD5187"/>
    <w:rsid w:val="00AD6018"/>
    <w:rsid w:val="00AE0F39"/>
    <w:rsid w:val="00AE2624"/>
    <w:rsid w:val="00AE516C"/>
    <w:rsid w:val="00AE55FC"/>
    <w:rsid w:val="00AE5C7E"/>
    <w:rsid w:val="00AE6121"/>
    <w:rsid w:val="00AE64C2"/>
    <w:rsid w:val="00AE7C3D"/>
    <w:rsid w:val="00AF284F"/>
    <w:rsid w:val="00AF329A"/>
    <w:rsid w:val="00AF4A02"/>
    <w:rsid w:val="00AF4AA2"/>
    <w:rsid w:val="00AF4E1E"/>
    <w:rsid w:val="00AF63A5"/>
    <w:rsid w:val="00AF6472"/>
    <w:rsid w:val="00AF752F"/>
    <w:rsid w:val="00B00475"/>
    <w:rsid w:val="00B01C94"/>
    <w:rsid w:val="00B040AB"/>
    <w:rsid w:val="00B04529"/>
    <w:rsid w:val="00B0575C"/>
    <w:rsid w:val="00B05EEA"/>
    <w:rsid w:val="00B06174"/>
    <w:rsid w:val="00B06BB1"/>
    <w:rsid w:val="00B07027"/>
    <w:rsid w:val="00B07AB8"/>
    <w:rsid w:val="00B12D54"/>
    <w:rsid w:val="00B1337F"/>
    <w:rsid w:val="00B13A96"/>
    <w:rsid w:val="00B1480F"/>
    <w:rsid w:val="00B16E7C"/>
    <w:rsid w:val="00B206EF"/>
    <w:rsid w:val="00B20EF8"/>
    <w:rsid w:val="00B21626"/>
    <w:rsid w:val="00B22B37"/>
    <w:rsid w:val="00B2641B"/>
    <w:rsid w:val="00B26B94"/>
    <w:rsid w:val="00B313C7"/>
    <w:rsid w:val="00B37014"/>
    <w:rsid w:val="00B3741F"/>
    <w:rsid w:val="00B43B92"/>
    <w:rsid w:val="00B445A2"/>
    <w:rsid w:val="00B46257"/>
    <w:rsid w:val="00B46E7F"/>
    <w:rsid w:val="00B47E07"/>
    <w:rsid w:val="00B5105D"/>
    <w:rsid w:val="00B52744"/>
    <w:rsid w:val="00B548E7"/>
    <w:rsid w:val="00B5538B"/>
    <w:rsid w:val="00B56255"/>
    <w:rsid w:val="00B56865"/>
    <w:rsid w:val="00B56B26"/>
    <w:rsid w:val="00B57029"/>
    <w:rsid w:val="00B60272"/>
    <w:rsid w:val="00B61FFE"/>
    <w:rsid w:val="00B63B9C"/>
    <w:rsid w:val="00B640D6"/>
    <w:rsid w:val="00B6551E"/>
    <w:rsid w:val="00B679A5"/>
    <w:rsid w:val="00B67AAC"/>
    <w:rsid w:val="00B708D0"/>
    <w:rsid w:val="00B7138D"/>
    <w:rsid w:val="00B717D9"/>
    <w:rsid w:val="00B72A04"/>
    <w:rsid w:val="00B72C8E"/>
    <w:rsid w:val="00B74C44"/>
    <w:rsid w:val="00B74F99"/>
    <w:rsid w:val="00B76B2D"/>
    <w:rsid w:val="00B772E0"/>
    <w:rsid w:val="00B775FB"/>
    <w:rsid w:val="00B81B8F"/>
    <w:rsid w:val="00B81B92"/>
    <w:rsid w:val="00B8764B"/>
    <w:rsid w:val="00B87BFD"/>
    <w:rsid w:val="00B87D19"/>
    <w:rsid w:val="00B92539"/>
    <w:rsid w:val="00B94B7C"/>
    <w:rsid w:val="00B950B0"/>
    <w:rsid w:val="00B972F0"/>
    <w:rsid w:val="00BA5935"/>
    <w:rsid w:val="00BA63BC"/>
    <w:rsid w:val="00BB0E6A"/>
    <w:rsid w:val="00BB4219"/>
    <w:rsid w:val="00BB4BB0"/>
    <w:rsid w:val="00BB51F1"/>
    <w:rsid w:val="00BB75C4"/>
    <w:rsid w:val="00BB7BA2"/>
    <w:rsid w:val="00BC05B7"/>
    <w:rsid w:val="00BC1C77"/>
    <w:rsid w:val="00BC1F79"/>
    <w:rsid w:val="00BC2488"/>
    <w:rsid w:val="00BC43E4"/>
    <w:rsid w:val="00BC46AC"/>
    <w:rsid w:val="00BC5045"/>
    <w:rsid w:val="00BD030D"/>
    <w:rsid w:val="00BD1C3A"/>
    <w:rsid w:val="00BD26F6"/>
    <w:rsid w:val="00BD27BF"/>
    <w:rsid w:val="00BD2906"/>
    <w:rsid w:val="00BD2973"/>
    <w:rsid w:val="00BD2E8A"/>
    <w:rsid w:val="00BD6B95"/>
    <w:rsid w:val="00BE0AAA"/>
    <w:rsid w:val="00BE1677"/>
    <w:rsid w:val="00BE31E8"/>
    <w:rsid w:val="00BE4BDF"/>
    <w:rsid w:val="00BE7098"/>
    <w:rsid w:val="00BE785F"/>
    <w:rsid w:val="00BF04C5"/>
    <w:rsid w:val="00BF1B99"/>
    <w:rsid w:val="00BF1BDE"/>
    <w:rsid w:val="00BF2F04"/>
    <w:rsid w:val="00BF4C8B"/>
    <w:rsid w:val="00BF5AEE"/>
    <w:rsid w:val="00BF6D38"/>
    <w:rsid w:val="00BF7445"/>
    <w:rsid w:val="00BF7FC8"/>
    <w:rsid w:val="00C01DE9"/>
    <w:rsid w:val="00C01F81"/>
    <w:rsid w:val="00C03B75"/>
    <w:rsid w:val="00C05167"/>
    <w:rsid w:val="00C07326"/>
    <w:rsid w:val="00C07BAE"/>
    <w:rsid w:val="00C07FF2"/>
    <w:rsid w:val="00C10ED2"/>
    <w:rsid w:val="00C11A2E"/>
    <w:rsid w:val="00C143D4"/>
    <w:rsid w:val="00C15708"/>
    <w:rsid w:val="00C1618B"/>
    <w:rsid w:val="00C161C8"/>
    <w:rsid w:val="00C17C08"/>
    <w:rsid w:val="00C211D5"/>
    <w:rsid w:val="00C21BC7"/>
    <w:rsid w:val="00C21EF4"/>
    <w:rsid w:val="00C229E7"/>
    <w:rsid w:val="00C23C39"/>
    <w:rsid w:val="00C24981"/>
    <w:rsid w:val="00C24B41"/>
    <w:rsid w:val="00C258A4"/>
    <w:rsid w:val="00C26CAD"/>
    <w:rsid w:val="00C30CBB"/>
    <w:rsid w:val="00C33B61"/>
    <w:rsid w:val="00C41512"/>
    <w:rsid w:val="00C41EB9"/>
    <w:rsid w:val="00C4283C"/>
    <w:rsid w:val="00C43B98"/>
    <w:rsid w:val="00C46822"/>
    <w:rsid w:val="00C468E9"/>
    <w:rsid w:val="00C47218"/>
    <w:rsid w:val="00C47E46"/>
    <w:rsid w:val="00C52736"/>
    <w:rsid w:val="00C545F2"/>
    <w:rsid w:val="00C55CEA"/>
    <w:rsid w:val="00C55F09"/>
    <w:rsid w:val="00C57549"/>
    <w:rsid w:val="00C577E2"/>
    <w:rsid w:val="00C6293C"/>
    <w:rsid w:val="00C6584A"/>
    <w:rsid w:val="00C70071"/>
    <w:rsid w:val="00C7068D"/>
    <w:rsid w:val="00C70B81"/>
    <w:rsid w:val="00C72CFA"/>
    <w:rsid w:val="00C72D83"/>
    <w:rsid w:val="00C734AB"/>
    <w:rsid w:val="00C7387F"/>
    <w:rsid w:val="00C73B5E"/>
    <w:rsid w:val="00C80290"/>
    <w:rsid w:val="00C807EE"/>
    <w:rsid w:val="00C81DA4"/>
    <w:rsid w:val="00C840FB"/>
    <w:rsid w:val="00C8506A"/>
    <w:rsid w:val="00C855C2"/>
    <w:rsid w:val="00C857BB"/>
    <w:rsid w:val="00C86BDE"/>
    <w:rsid w:val="00C910E7"/>
    <w:rsid w:val="00C93013"/>
    <w:rsid w:val="00C935D3"/>
    <w:rsid w:val="00C93CE0"/>
    <w:rsid w:val="00C942D6"/>
    <w:rsid w:val="00C949C2"/>
    <w:rsid w:val="00C96F13"/>
    <w:rsid w:val="00C97936"/>
    <w:rsid w:val="00CA0BFD"/>
    <w:rsid w:val="00CA28EC"/>
    <w:rsid w:val="00CA41D6"/>
    <w:rsid w:val="00CA474C"/>
    <w:rsid w:val="00CA4E08"/>
    <w:rsid w:val="00CA5483"/>
    <w:rsid w:val="00CA6EBE"/>
    <w:rsid w:val="00CA78F7"/>
    <w:rsid w:val="00CB2DEC"/>
    <w:rsid w:val="00CB3684"/>
    <w:rsid w:val="00CB383D"/>
    <w:rsid w:val="00CB4022"/>
    <w:rsid w:val="00CB43AC"/>
    <w:rsid w:val="00CB7282"/>
    <w:rsid w:val="00CB7E8A"/>
    <w:rsid w:val="00CC17A2"/>
    <w:rsid w:val="00CC194F"/>
    <w:rsid w:val="00CC203A"/>
    <w:rsid w:val="00CC3B19"/>
    <w:rsid w:val="00CC545C"/>
    <w:rsid w:val="00CC5BF9"/>
    <w:rsid w:val="00CC708F"/>
    <w:rsid w:val="00CC7472"/>
    <w:rsid w:val="00CC7667"/>
    <w:rsid w:val="00CD06CB"/>
    <w:rsid w:val="00CD1C28"/>
    <w:rsid w:val="00CD21E4"/>
    <w:rsid w:val="00CD2885"/>
    <w:rsid w:val="00CD3E94"/>
    <w:rsid w:val="00CD42AC"/>
    <w:rsid w:val="00CD5DBE"/>
    <w:rsid w:val="00CD79FF"/>
    <w:rsid w:val="00CE27CA"/>
    <w:rsid w:val="00CE3347"/>
    <w:rsid w:val="00CE4AAD"/>
    <w:rsid w:val="00CE5A26"/>
    <w:rsid w:val="00CE658B"/>
    <w:rsid w:val="00CE7A59"/>
    <w:rsid w:val="00CF028D"/>
    <w:rsid w:val="00CF0A26"/>
    <w:rsid w:val="00CF1232"/>
    <w:rsid w:val="00CF1972"/>
    <w:rsid w:val="00CF24FE"/>
    <w:rsid w:val="00CF505C"/>
    <w:rsid w:val="00CF75C6"/>
    <w:rsid w:val="00D01C3B"/>
    <w:rsid w:val="00D01E74"/>
    <w:rsid w:val="00D02056"/>
    <w:rsid w:val="00D02A40"/>
    <w:rsid w:val="00D03116"/>
    <w:rsid w:val="00D041C3"/>
    <w:rsid w:val="00D05F4D"/>
    <w:rsid w:val="00D10301"/>
    <w:rsid w:val="00D12B04"/>
    <w:rsid w:val="00D13E81"/>
    <w:rsid w:val="00D14FC8"/>
    <w:rsid w:val="00D15781"/>
    <w:rsid w:val="00D15EE1"/>
    <w:rsid w:val="00D161DF"/>
    <w:rsid w:val="00D169A1"/>
    <w:rsid w:val="00D17877"/>
    <w:rsid w:val="00D17AA8"/>
    <w:rsid w:val="00D212A4"/>
    <w:rsid w:val="00D21925"/>
    <w:rsid w:val="00D21AB5"/>
    <w:rsid w:val="00D2214D"/>
    <w:rsid w:val="00D22819"/>
    <w:rsid w:val="00D25236"/>
    <w:rsid w:val="00D267A7"/>
    <w:rsid w:val="00D26A9A"/>
    <w:rsid w:val="00D301EF"/>
    <w:rsid w:val="00D30DBA"/>
    <w:rsid w:val="00D31E14"/>
    <w:rsid w:val="00D36016"/>
    <w:rsid w:val="00D36412"/>
    <w:rsid w:val="00D37894"/>
    <w:rsid w:val="00D4132A"/>
    <w:rsid w:val="00D41BAA"/>
    <w:rsid w:val="00D4243A"/>
    <w:rsid w:val="00D42638"/>
    <w:rsid w:val="00D44A95"/>
    <w:rsid w:val="00D44D53"/>
    <w:rsid w:val="00D453DD"/>
    <w:rsid w:val="00D4673F"/>
    <w:rsid w:val="00D46B57"/>
    <w:rsid w:val="00D513F3"/>
    <w:rsid w:val="00D51760"/>
    <w:rsid w:val="00D61B75"/>
    <w:rsid w:val="00D636FE"/>
    <w:rsid w:val="00D6457F"/>
    <w:rsid w:val="00D64847"/>
    <w:rsid w:val="00D64D06"/>
    <w:rsid w:val="00D71586"/>
    <w:rsid w:val="00D75EED"/>
    <w:rsid w:val="00D803F5"/>
    <w:rsid w:val="00D807ED"/>
    <w:rsid w:val="00D8182F"/>
    <w:rsid w:val="00D827E8"/>
    <w:rsid w:val="00D829B0"/>
    <w:rsid w:val="00D82BDA"/>
    <w:rsid w:val="00D83424"/>
    <w:rsid w:val="00D8369E"/>
    <w:rsid w:val="00D83BF2"/>
    <w:rsid w:val="00D841FA"/>
    <w:rsid w:val="00D843E7"/>
    <w:rsid w:val="00D86ADF"/>
    <w:rsid w:val="00D8772B"/>
    <w:rsid w:val="00D90ADA"/>
    <w:rsid w:val="00D918FB"/>
    <w:rsid w:val="00D9215D"/>
    <w:rsid w:val="00D9256B"/>
    <w:rsid w:val="00D93049"/>
    <w:rsid w:val="00D94A7B"/>
    <w:rsid w:val="00D96856"/>
    <w:rsid w:val="00D97390"/>
    <w:rsid w:val="00DA0E9B"/>
    <w:rsid w:val="00DA1F90"/>
    <w:rsid w:val="00DA384C"/>
    <w:rsid w:val="00DB1666"/>
    <w:rsid w:val="00DB202D"/>
    <w:rsid w:val="00DC0BF9"/>
    <w:rsid w:val="00DC1021"/>
    <w:rsid w:val="00DC2022"/>
    <w:rsid w:val="00DC254C"/>
    <w:rsid w:val="00DC40B7"/>
    <w:rsid w:val="00DC4665"/>
    <w:rsid w:val="00DC5647"/>
    <w:rsid w:val="00DC7440"/>
    <w:rsid w:val="00DC78FE"/>
    <w:rsid w:val="00DC7C76"/>
    <w:rsid w:val="00DD0E88"/>
    <w:rsid w:val="00DD2417"/>
    <w:rsid w:val="00DD39AA"/>
    <w:rsid w:val="00DD64D7"/>
    <w:rsid w:val="00DE0520"/>
    <w:rsid w:val="00DE294D"/>
    <w:rsid w:val="00DE3865"/>
    <w:rsid w:val="00DE4A77"/>
    <w:rsid w:val="00DE4C5D"/>
    <w:rsid w:val="00DE4D61"/>
    <w:rsid w:val="00DE4FF8"/>
    <w:rsid w:val="00DE66EE"/>
    <w:rsid w:val="00DE7092"/>
    <w:rsid w:val="00DF120F"/>
    <w:rsid w:val="00DF1522"/>
    <w:rsid w:val="00DF3960"/>
    <w:rsid w:val="00DF4A96"/>
    <w:rsid w:val="00DF5631"/>
    <w:rsid w:val="00DF6583"/>
    <w:rsid w:val="00DF6E4F"/>
    <w:rsid w:val="00E002AB"/>
    <w:rsid w:val="00E019B2"/>
    <w:rsid w:val="00E020C4"/>
    <w:rsid w:val="00E02EAE"/>
    <w:rsid w:val="00E030AA"/>
    <w:rsid w:val="00E03340"/>
    <w:rsid w:val="00E03473"/>
    <w:rsid w:val="00E03B90"/>
    <w:rsid w:val="00E078D5"/>
    <w:rsid w:val="00E107D3"/>
    <w:rsid w:val="00E114CF"/>
    <w:rsid w:val="00E157F0"/>
    <w:rsid w:val="00E16E20"/>
    <w:rsid w:val="00E21E28"/>
    <w:rsid w:val="00E227C0"/>
    <w:rsid w:val="00E23B00"/>
    <w:rsid w:val="00E2711C"/>
    <w:rsid w:val="00E27D11"/>
    <w:rsid w:val="00E3019E"/>
    <w:rsid w:val="00E309B9"/>
    <w:rsid w:val="00E32295"/>
    <w:rsid w:val="00E3428D"/>
    <w:rsid w:val="00E34AC7"/>
    <w:rsid w:val="00E353D7"/>
    <w:rsid w:val="00E36974"/>
    <w:rsid w:val="00E41193"/>
    <w:rsid w:val="00E41276"/>
    <w:rsid w:val="00E43B49"/>
    <w:rsid w:val="00E4688C"/>
    <w:rsid w:val="00E47DDC"/>
    <w:rsid w:val="00E5013C"/>
    <w:rsid w:val="00E51E5E"/>
    <w:rsid w:val="00E523F9"/>
    <w:rsid w:val="00E53C03"/>
    <w:rsid w:val="00E54534"/>
    <w:rsid w:val="00E56689"/>
    <w:rsid w:val="00E5672C"/>
    <w:rsid w:val="00E630EB"/>
    <w:rsid w:val="00E63963"/>
    <w:rsid w:val="00E63B5A"/>
    <w:rsid w:val="00E64075"/>
    <w:rsid w:val="00E64AFC"/>
    <w:rsid w:val="00E66787"/>
    <w:rsid w:val="00E7208A"/>
    <w:rsid w:val="00E72F94"/>
    <w:rsid w:val="00E73443"/>
    <w:rsid w:val="00E73898"/>
    <w:rsid w:val="00E74C0C"/>
    <w:rsid w:val="00E757C9"/>
    <w:rsid w:val="00E75993"/>
    <w:rsid w:val="00E763A7"/>
    <w:rsid w:val="00E7798C"/>
    <w:rsid w:val="00E77F7B"/>
    <w:rsid w:val="00E81364"/>
    <w:rsid w:val="00E81743"/>
    <w:rsid w:val="00E82128"/>
    <w:rsid w:val="00E8305A"/>
    <w:rsid w:val="00E84976"/>
    <w:rsid w:val="00E84B32"/>
    <w:rsid w:val="00E91AED"/>
    <w:rsid w:val="00E91F99"/>
    <w:rsid w:val="00E92D1F"/>
    <w:rsid w:val="00E9312F"/>
    <w:rsid w:val="00E951BE"/>
    <w:rsid w:val="00E95708"/>
    <w:rsid w:val="00E967C4"/>
    <w:rsid w:val="00EA0C9C"/>
    <w:rsid w:val="00EA1460"/>
    <w:rsid w:val="00EA194F"/>
    <w:rsid w:val="00EA225F"/>
    <w:rsid w:val="00EA2F05"/>
    <w:rsid w:val="00EA42C7"/>
    <w:rsid w:val="00EA472B"/>
    <w:rsid w:val="00EA7A68"/>
    <w:rsid w:val="00EB25CE"/>
    <w:rsid w:val="00EB2BD9"/>
    <w:rsid w:val="00EB4433"/>
    <w:rsid w:val="00EB46CD"/>
    <w:rsid w:val="00EB4A58"/>
    <w:rsid w:val="00EB67E6"/>
    <w:rsid w:val="00EB7C29"/>
    <w:rsid w:val="00EC594E"/>
    <w:rsid w:val="00EC7812"/>
    <w:rsid w:val="00ED0543"/>
    <w:rsid w:val="00ED07B5"/>
    <w:rsid w:val="00ED14DB"/>
    <w:rsid w:val="00ED3D15"/>
    <w:rsid w:val="00EE0C30"/>
    <w:rsid w:val="00EE1B4E"/>
    <w:rsid w:val="00EE1F86"/>
    <w:rsid w:val="00EE27B4"/>
    <w:rsid w:val="00EE2A6D"/>
    <w:rsid w:val="00EE34E9"/>
    <w:rsid w:val="00EE3EDA"/>
    <w:rsid w:val="00EE6E21"/>
    <w:rsid w:val="00EE76EF"/>
    <w:rsid w:val="00EF198F"/>
    <w:rsid w:val="00EF21AC"/>
    <w:rsid w:val="00EF2903"/>
    <w:rsid w:val="00EF4861"/>
    <w:rsid w:val="00F00DB6"/>
    <w:rsid w:val="00F00F65"/>
    <w:rsid w:val="00F05C93"/>
    <w:rsid w:val="00F074C8"/>
    <w:rsid w:val="00F10EFB"/>
    <w:rsid w:val="00F1234E"/>
    <w:rsid w:val="00F1256B"/>
    <w:rsid w:val="00F15376"/>
    <w:rsid w:val="00F15982"/>
    <w:rsid w:val="00F17FA7"/>
    <w:rsid w:val="00F215A2"/>
    <w:rsid w:val="00F21808"/>
    <w:rsid w:val="00F21EE5"/>
    <w:rsid w:val="00F23101"/>
    <w:rsid w:val="00F231E7"/>
    <w:rsid w:val="00F232BF"/>
    <w:rsid w:val="00F25C3F"/>
    <w:rsid w:val="00F25F4B"/>
    <w:rsid w:val="00F26807"/>
    <w:rsid w:val="00F27C7D"/>
    <w:rsid w:val="00F27EA5"/>
    <w:rsid w:val="00F32657"/>
    <w:rsid w:val="00F35559"/>
    <w:rsid w:val="00F37D18"/>
    <w:rsid w:val="00F41C5B"/>
    <w:rsid w:val="00F42503"/>
    <w:rsid w:val="00F443F0"/>
    <w:rsid w:val="00F453B6"/>
    <w:rsid w:val="00F4540E"/>
    <w:rsid w:val="00F50313"/>
    <w:rsid w:val="00F5252D"/>
    <w:rsid w:val="00F53F31"/>
    <w:rsid w:val="00F53F92"/>
    <w:rsid w:val="00F56B76"/>
    <w:rsid w:val="00F613B8"/>
    <w:rsid w:val="00F63658"/>
    <w:rsid w:val="00F646C2"/>
    <w:rsid w:val="00F6548E"/>
    <w:rsid w:val="00F726D8"/>
    <w:rsid w:val="00F73B1C"/>
    <w:rsid w:val="00F73F61"/>
    <w:rsid w:val="00F74827"/>
    <w:rsid w:val="00F75468"/>
    <w:rsid w:val="00F7730F"/>
    <w:rsid w:val="00F81993"/>
    <w:rsid w:val="00F84654"/>
    <w:rsid w:val="00F85233"/>
    <w:rsid w:val="00F878E1"/>
    <w:rsid w:val="00F87F78"/>
    <w:rsid w:val="00F91A83"/>
    <w:rsid w:val="00F91C7C"/>
    <w:rsid w:val="00F92D1D"/>
    <w:rsid w:val="00F94F33"/>
    <w:rsid w:val="00F95543"/>
    <w:rsid w:val="00F95732"/>
    <w:rsid w:val="00F95C28"/>
    <w:rsid w:val="00F96038"/>
    <w:rsid w:val="00F96AED"/>
    <w:rsid w:val="00F96E40"/>
    <w:rsid w:val="00F97627"/>
    <w:rsid w:val="00FA0057"/>
    <w:rsid w:val="00FA15F3"/>
    <w:rsid w:val="00FA4C4A"/>
    <w:rsid w:val="00FA57BF"/>
    <w:rsid w:val="00FA5F82"/>
    <w:rsid w:val="00FA7483"/>
    <w:rsid w:val="00FB066E"/>
    <w:rsid w:val="00FB07DD"/>
    <w:rsid w:val="00FB25CA"/>
    <w:rsid w:val="00FC0033"/>
    <w:rsid w:val="00FC44CB"/>
    <w:rsid w:val="00FC531B"/>
    <w:rsid w:val="00FC5E4D"/>
    <w:rsid w:val="00FD003C"/>
    <w:rsid w:val="00FD0DD9"/>
    <w:rsid w:val="00FD2C10"/>
    <w:rsid w:val="00FD327E"/>
    <w:rsid w:val="00FD3CEC"/>
    <w:rsid w:val="00FD46E8"/>
    <w:rsid w:val="00FD5F5F"/>
    <w:rsid w:val="00FD6A20"/>
    <w:rsid w:val="00FD6B54"/>
    <w:rsid w:val="00FD6FEC"/>
    <w:rsid w:val="00FD75E1"/>
    <w:rsid w:val="00FE03B6"/>
    <w:rsid w:val="00FE24D4"/>
    <w:rsid w:val="00FE27DE"/>
    <w:rsid w:val="00FE27EA"/>
    <w:rsid w:val="00FE59C5"/>
    <w:rsid w:val="00FE5A9C"/>
    <w:rsid w:val="00FE6865"/>
    <w:rsid w:val="00FF0BD9"/>
    <w:rsid w:val="00FF4A39"/>
    <w:rsid w:val="00FF5E89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B76B8-9A48-4C66-BE59-D6E168AD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57"/>
    <w:rPr>
      <w:rFonts w:ascii="Calibri" w:eastAsia="MS Mincho" w:hAnsi="Calibri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07606"/>
    <w:pPr>
      <w:widowControl w:val="0"/>
      <w:spacing w:before="47" w:after="0" w:line="240" w:lineRule="auto"/>
      <w:ind w:left="492"/>
      <w:outlineLvl w:val="0"/>
    </w:pPr>
    <w:rPr>
      <w:rFonts w:ascii="Arial" w:eastAsia="Arial" w:hAnsi="Arial" w:cstheme="minorBidi"/>
      <w:b/>
      <w:bCs/>
      <w:sz w:val="30"/>
      <w:szCs w:val="3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002AB"/>
    <w:pPr>
      <w:widowControl w:val="0"/>
      <w:spacing w:before="46" w:after="0" w:line="240" w:lineRule="auto"/>
      <w:ind w:left="492"/>
      <w:outlineLvl w:val="1"/>
    </w:pPr>
    <w:rPr>
      <w:rFonts w:ascii="Arial" w:eastAsia="Arial" w:hAnsi="Arial" w:cstheme="minorBidi"/>
      <w:b/>
      <w:bCs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E002AB"/>
    <w:pPr>
      <w:widowControl w:val="0"/>
      <w:spacing w:after="0" w:line="240" w:lineRule="auto"/>
      <w:ind w:left="492"/>
      <w:outlineLvl w:val="2"/>
    </w:pPr>
    <w:rPr>
      <w:rFonts w:ascii="Arial" w:eastAsia="Arial" w:hAnsi="Arial" w:cstheme="min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CA5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83"/>
    <w:rPr>
      <w:rFonts w:ascii="Calibri" w:eastAsia="MS Mincho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A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83"/>
    <w:rPr>
      <w:rFonts w:ascii="Calibri" w:eastAsia="MS Mincho" w:hAnsi="Calibri" w:cs="Times New Roman"/>
      <w:lang w:val="sq-AL"/>
    </w:rPr>
  </w:style>
  <w:style w:type="paragraph" w:styleId="NoSpacing">
    <w:name w:val="No Spacing"/>
    <w:uiPriority w:val="1"/>
    <w:qFormat/>
    <w:rsid w:val="00DE386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FC"/>
    <w:rPr>
      <w:rFonts w:ascii="Tahoma" w:eastAsia="MS Mincho" w:hAnsi="Tahoma" w:cs="Tahoma"/>
      <w:sz w:val="16"/>
      <w:szCs w:val="16"/>
      <w:lang w:val="sq-AL"/>
    </w:rPr>
  </w:style>
  <w:style w:type="paragraph" w:styleId="BodyText">
    <w:name w:val="Body Text"/>
    <w:basedOn w:val="Normal"/>
    <w:link w:val="BodyTextChar"/>
    <w:uiPriority w:val="1"/>
    <w:qFormat/>
    <w:rsid w:val="00646257"/>
    <w:pPr>
      <w:widowControl w:val="0"/>
      <w:spacing w:after="0" w:line="240" w:lineRule="auto"/>
      <w:ind w:left="492"/>
    </w:pPr>
    <w:rPr>
      <w:rFonts w:ascii="Gill Sans MT" w:eastAsia="Gill Sans MT" w:hAnsi="Gill Sans MT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6257"/>
    <w:rPr>
      <w:rFonts w:ascii="Gill Sans MT" w:eastAsia="Gill Sans MT" w:hAnsi="Gill Sans MT"/>
    </w:rPr>
  </w:style>
  <w:style w:type="character" w:customStyle="1" w:styleId="Heading1Char">
    <w:name w:val="Heading 1 Char"/>
    <w:basedOn w:val="DefaultParagraphFont"/>
    <w:link w:val="Heading1"/>
    <w:uiPriority w:val="1"/>
    <w:rsid w:val="00607606"/>
    <w:rPr>
      <w:rFonts w:ascii="Arial" w:eastAsia="Arial" w:hAnsi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E002AB"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002AB"/>
    <w:rPr>
      <w:rFonts w:ascii="Arial" w:eastAsia="Arial" w:hAnsi="Arial"/>
      <w:b/>
      <w:bCs/>
    </w:rPr>
  </w:style>
  <w:style w:type="table" w:customStyle="1" w:styleId="TableNormal1">
    <w:name w:val="Table Normal1"/>
    <w:uiPriority w:val="2"/>
    <w:semiHidden/>
    <w:unhideWhenUsed/>
    <w:qFormat/>
    <w:rsid w:val="00E002A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E002AB"/>
    <w:pPr>
      <w:widowControl w:val="0"/>
      <w:spacing w:after="0" w:line="240" w:lineRule="auto"/>
      <w:ind w:left="196"/>
    </w:pPr>
    <w:rPr>
      <w:rFonts w:ascii="Gill Sans MT" w:eastAsia="Gill Sans MT" w:hAnsi="Gill Sans MT" w:cstheme="minorBidi"/>
      <w:sz w:val="15"/>
      <w:szCs w:val="15"/>
      <w:lang w:val="en-US"/>
    </w:rPr>
  </w:style>
  <w:style w:type="paragraph" w:styleId="TOC2">
    <w:name w:val="toc 2"/>
    <w:basedOn w:val="Normal"/>
    <w:uiPriority w:val="1"/>
    <w:qFormat/>
    <w:rsid w:val="00E002AB"/>
    <w:pPr>
      <w:widowControl w:val="0"/>
      <w:spacing w:after="0" w:line="240" w:lineRule="auto"/>
      <w:ind w:left="194"/>
    </w:pPr>
    <w:rPr>
      <w:rFonts w:ascii="Gill Sans MT" w:eastAsia="Gill Sans MT" w:hAnsi="Gill Sans MT" w:cstheme="minorBidi"/>
      <w:b/>
      <w:bCs/>
      <w:i/>
      <w:lang w:val="en-US"/>
    </w:rPr>
  </w:style>
  <w:style w:type="paragraph" w:styleId="TOC3">
    <w:name w:val="toc 3"/>
    <w:basedOn w:val="Normal"/>
    <w:uiPriority w:val="1"/>
    <w:qFormat/>
    <w:rsid w:val="00E002AB"/>
    <w:pPr>
      <w:widowControl w:val="0"/>
      <w:spacing w:before="109" w:after="0" w:line="240" w:lineRule="auto"/>
      <w:ind w:left="285"/>
    </w:pPr>
    <w:rPr>
      <w:rFonts w:ascii="Arial" w:eastAsia="Arial" w:hAnsi="Arial" w:cstheme="minorBidi"/>
      <w:b/>
      <w:bCs/>
      <w:sz w:val="19"/>
      <w:szCs w:val="19"/>
      <w:lang w:val="en-US"/>
    </w:rPr>
  </w:style>
  <w:style w:type="paragraph" w:styleId="TOC4">
    <w:name w:val="toc 4"/>
    <w:basedOn w:val="Normal"/>
    <w:uiPriority w:val="1"/>
    <w:qFormat/>
    <w:rsid w:val="00E002AB"/>
    <w:pPr>
      <w:widowControl w:val="0"/>
      <w:spacing w:before="109" w:after="0" w:line="240" w:lineRule="auto"/>
      <w:ind w:left="487"/>
    </w:pPr>
    <w:rPr>
      <w:rFonts w:ascii="Arial" w:eastAsia="Arial" w:hAnsi="Arial" w:cstheme="minorBidi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E002A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F62"/>
    <w:rPr>
      <w:rFonts w:asciiTheme="majorHAnsi" w:eastAsiaTheme="majorEastAsia" w:hAnsiTheme="majorHAnsi" w:cstheme="majorBidi"/>
      <w:i/>
      <w:iCs/>
      <w:color w:val="365F91" w:themeColor="accent1" w:themeShade="BF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670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109"/>
    <w:rPr>
      <w:rFonts w:ascii="Calibri" w:eastAsia="MS Mincho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09"/>
    <w:rPr>
      <w:rFonts w:ascii="Calibri" w:eastAsia="MS Mincho" w:hAnsi="Calibri" w:cs="Times New Roman"/>
      <w:b/>
      <w:bCs/>
      <w:sz w:val="20"/>
      <w:szCs w:val="20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DE7092"/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locked/>
    <w:rsid w:val="00E078D5"/>
    <w:rPr>
      <w:rFonts w:ascii="Calibri" w:eastAsia="MS Mincho" w:hAnsi="Calibri" w:cs="Times New Roman"/>
      <w:lang w:val="sq-AL"/>
    </w:rPr>
  </w:style>
  <w:style w:type="paragraph" w:styleId="Revision">
    <w:name w:val="Revision"/>
    <w:hidden/>
    <w:uiPriority w:val="99"/>
    <w:semiHidden/>
    <w:rsid w:val="007E299C"/>
    <w:pPr>
      <w:spacing w:after="0" w:line="240" w:lineRule="auto"/>
    </w:pPr>
    <w:rPr>
      <w:rFonts w:ascii="Calibri" w:eastAsia="MS Mincho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2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0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6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07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6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47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166877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552774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503888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043367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634567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153231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3658446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8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2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5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6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4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37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54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3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6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132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40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77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322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72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845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6503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0692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8438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867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9015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1767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4283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2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1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6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7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05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10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692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1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5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88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084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094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6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73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247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215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5871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751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0412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041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4907-EA7A-4C01-842C-9EA41541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Diellza Bajrami</cp:lastModifiedBy>
  <cp:revision>4</cp:revision>
  <cp:lastPrinted>2024-09-16T14:00:00Z</cp:lastPrinted>
  <dcterms:created xsi:type="dcterms:W3CDTF">2024-10-17T12:42:00Z</dcterms:created>
  <dcterms:modified xsi:type="dcterms:W3CDTF">2024-10-17T12:55:00Z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2024-07-19T09:08:11Z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fb64f5c9-0196-4f46-95e9-7944939b282e</vt:lpwstr>
  </property>
  <property fmtid="{D5CDD505-2E9C-101B-9397-08002B2CF9AE}" pid="8" name="MSIP_Label_1665d9ee-429a-4d5f-97cc-cfb56e044a6e_ContentBits">
    <vt:lpwstr>0</vt:lpwstr>
  </property>
</Properties>
</file>