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D7" w:rsidRPr="00726A6B" w:rsidRDefault="002650D7" w:rsidP="00E273BC">
      <w:pPr>
        <w:shd w:val="clear" w:color="auto" w:fill="FFFFFF" w:themeFill="background1"/>
        <w:rPr>
          <w:rFonts w:ascii="Book Antiqua" w:hAnsi="Book Antiqua"/>
          <w:b/>
          <w:sz w:val="24"/>
          <w:szCs w:val="24"/>
          <w:lang w:val="en-US"/>
        </w:rPr>
      </w:pPr>
      <w:r w:rsidRPr="00726A6B">
        <w:rPr>
          <w:rFonts w:ascii="Book Antiqua" w:hAnsi="Book Antiqua"/>
          <w:b/>
          <w:sz w:val="24"/>
          <w:szCs w:val="24"/>
          <w:lang w:val="en-US"/>
        </w:rPr>
        <w:t>ERVEHE GASHI</w:t>
      </w:r>
    </w:p>
    <w:p w:rsidR="001144E1" w:rsidRDefault="001144E1" w:rsidP="001144E1">
      <w:pPr>
        <w:pStyle w:val="NormalWeb"/>
        <w:shd w:val="clear" w:color="auto" w:fill="FFFFFF" w:themeFill="background1"/>
        <w:spacing w:before="0" w:beforeAutospacing="0" w:after="150" w:afterAutospacing="0"/>
        <w:jc w:val="both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>She was b</w:t>
      </w:r>
      <w:r w:rsidR="002650D7" w:rsidRPr="00E273BC">
        <w:rPr>
          <w:rFonts w:ascii="Book Antiqua" w:hAnsi="Book Antiqua" w:cs="Arial"/>
          <w:color w:val="212529"/>
        </w:rPr>
        <w:t xml:space="preserve">orn </w:t>
      </w:r>
      <w:r>
        <w:rPr>
          <w:rFonts w:ascii="Book Antiqua" w:hAnsi="Book Antiqua" w:cs="Arial"/>
          <w:color w:val="212529"/>
        </w:rPr>
        <w:t>on October 22, 1962 in Skopje. Sh</w:t>
      </w:r>
      <w:r w:rsidR="002650D7" w:rsidRPr="00E273BC">
        <w:rPr>
          <w:rFonts w:ascii="Book Antiqua" w:hAnsi="Book Antiqua" w:cs="Arial"/>
          <w:color w:val="212529"/>
        </w:rPr>
        <w:t xml:space="preserve">e completed primary and secondary school in </w:t>
      </w:r>
      <w:proofErr w:type="spellStart"/>
      <w:r w:rsidR="002650D7" w:rsidRPr="00E273BC">
        <w:rPr>
          <w:rFonts w:ascii="Book Antiqua" w:hAnsi="Book Antiqua" w:cs="Arial"/>
          <w:color w:val="212529"/>
        </w:rPr>
        <w:t>Prizren</w:t>
      </w:r>
      <w:proofErr w:type="spellEnd"/>
      <w:r w:rsidR="002650D7" w:rsidRPr="00E273BC">
        <w:rPr>
          <w:rFonts w:ascii="Book Antiqua" w:hAnsi="Book Antiqua" w:cs="Arial"/>
          <w:color w:val="212529"/>
        </w:rPr>
        <w:t xml:space="preserve">. Graduated in 1986 at the Law Faculty of the University of </w:t>
      </w:r>
      <w:proofErr w:type="spellStart"/>
      <w:r w:rsidR="002650D7" w:rsidRPr="00E273BC">
        <w:rPr>
          <w:rFonts w:ascii="Book Antiqua" w:hAnsi="Book Antiqua" w:cs="Arial"/>
          <w:color w:val="212529"/>
        </w:rPr>
        <w:t>Pris</w:t>
      </w:r>
      <w:r>
        <w:rPr>
          <w:rFonts w:ascii="Book Antiqua" w:hAnsi="Book Antiqua" w:cs="Arial"/>
          <w:color w:val="212529"/>
        </w:rPr>
        <w:t>h</w:t>
      </w:r>
      <w:r w:rsidR="002650D7" w:rsidRPr="00E273BC">
        <w:rPr>
          <w:rFonts w:ascii="Book Antiqua" w:hAnsi="Book Antiqua" w:cs="Arial"/>
          <w:color w:val="212529"/>
        </w:rPr>
        <w:t>tina</w:t>
      </w:r>
      <w:proofErr w:type="spellEnd"/>
      <w:r w:rsidR="002650D7" w:rsidRPr="00E273BC">
        <w:rPr>
          <w:rFonts w:ascii="Book Antiqua" w:hAnsi="Book Antiqua" w:cs="Arial"/>
          <w:color w:val="212529"/>
        </w:rPr>
        <w:t xml:space="preserve">. </w:t>
      </w:r>
      <w:r w:rsidR="00726A6B">
        <w:rPr>
          <w:rFonts w:ascii="Book Antiqua" w:hAnsi="Book Antiqua" w:cs="Arial"/>
          <w:color w:val="212529"/>
        </w:rPr>
        <w:br/>
      </w:r>
      <w:r>
        <w:rPr>
          <w:rFonts w:ascii="Book Antiqua" w:hAnsi="Book Antiqua" w:cs="Arial"/>
          <w:color w:val="212529"/>
        </w:rPr>
        <w:t>She passed Bar Exam and earned a certificate on</w:t>
      </w:r>
      <w:r w:rsidR="002650D7" w:rsidRPr="00E273BC">
        <w:rPr>
          <w:rFonts w:ascii="Book Antiqua" w:hAnsi="Book Antiqua" w:cs="Arial"/>
          <w:color w:val="212529"/>
        </w:rPr>
        <w:t xml:space="preserve"> March 2003. From March 3, 1986 to January 31, 1997, </w:t>
      </w:r>
      <w:r>
        <w:rPr>
          <w:rFonts w:ascii="Book Antiqua" w:hAnsi="Book Antiqua" w:cs="Arial"/>
          <w:color w:val="212529"/>
        </w:rPr>
        <w:t>s</w:t>
      </w:r>
      <w:r w:rsidR="002650D7" w:rsidRPr="00E273BC">
        <w:rPr>
          <w:rFonts w:ascii="Book Antiqua" w:hAnsi="Book Antiqua" w:cs="Arial"/>
          <w:color w:val="212529"/>
        </w:rPr>
        <w:t xml:space="preserve">he </w:t>
      </w:r>
      <w:r>
        <w:rPr>
          <w:rFonts w:ascii="Book Antiqua" w:hAnsi="Book Antiqua" w:cs="Arial"/>
          <w:color w:val="212529"/>
        </w:rPr>
        <w:t xml:space="preserve">has </w:t>
      </w:r>
      <w:r w:rsidR="002650D7" w:rsidRPr="00E273BC">
        <w:rPr>
          <w:rFonts w:ascii="Book Antiqua" w:hAnsi="Book Antiqua" w:cs="Arial"/>
          <w:color w:val="212529"/>
        </w:rPr>
        <w:t xml:space="preserve">worked </w:t>
      </w:r>
      <w:r>
        <w:rPr>
          <w:rFonts w:ascii="Book Antiqua" w:hAnsi="Book Antiqua" w:cs="Arial"/>
          <w:color w:val="212529"/>
        </w:rPr>
        <w:t>as a lawyer at IT "</w:t>
      </w:r>
      <w:proofErr w:type="spellStart"/>
      <w:r>
        <w:rPr>
          <w:rFonts w:ascii="Book Antiqua" w:hAnsi="Book Antiqua" w:cs="Arial"/>
          <w:color w:val="212529"/>
        </w:rPr>
        <w:t>Printeks</w:t>
      </w:r>
      <w:proofErr w:type="spellEnd"/>
      <w:r>
        <w:rPr>
          <w:rFonts w:ascii="Book Antiqua" w:hAnsi="Book Antiqua" w:cs="Arial"/>
          <w:color w:val="212529"/>
        </w:rPr>
        <w:t xml:space="preserve">" in </w:t>
      </w:r>
      <w:proofErr w:type="spellStart"/>
      <w:r w:rsidR="002650D7" w:rsidRPr="00E273BC">
        <w:rPr>
          <w:rFonts w:ascii="Book Antiqua" w:hAnsi="Book Antiqua" w:cs="Arial"/>
          <w:color w:val="212529"/>
        </w:rPr>
        <w:t>Prizren</w:t>
      </w:r>
      <w:proofErr w:type="spellEnd"/>
      <w:r w:rsidR="002650D7" w:rsidRPr="00E273BC">
        <w:rPr>
          <w:rFonts w:ascii="Book Antiqua" w:hAnsi="Book Antiqua" w:cs="Arial"/>
          <w:color w:val="212529"/>
        </w:rPr>
        <w:t xml:space="preserve">. </w:t>
      </w:r>
    </w:p>
    <w:p w:rsidR="001144E1" w:rsidRDefault="002650D7" w:rsidP="001144E1">
      <w:pPr>
        <w:pStyle w:val="NormalWeb"/>
        <w:shd w:val="clear" w:color="auto" w:fill="FFFFFF" w:themeFill="background1"/>
        <w:spacing w:before="0" w:beforeAutospacing="0" w:after="150" w:afterAutospacing="0"/>
        <w:jc w:val="both"/>
        <w:rPr>
          <w:rFonts w:ascii="Book Antiqua" w:hAnsi="Book Antiqua" w:cs="Arial"/>
          <w:color w:val="212529"/>
        </w:rPr>
      </w:pPr>
      <w:r w:rsidRPr="00E273BC">
        <w:rPr>
          <w:rFonts w:ascii="Book Antiqua" w:hAnsi="Book Antiqua" w:cs="Arial"/>
          <w:color w:val="212529"/>
        </w:rPr>
        <w:t xml:space="preserve">Until December 1998, </w:t>
      </w:r>
      <w:r w:rsidR="001144E1">
        <w:rPr>
          <w:rFonts w:ascii="Book Antiqua" w:hAnsi="Book Antiqua" w:cs="Arial"/>
          <w:color w:val="212529"/>
        </w:rPr>
        <w:t>s</w:t>
      </w:r>
      <w:r w:rsidRPr="00E273BC">
        <w:rPr>
          <w:rFonts w:ascii="Book Antiqua" w:hAnsi="Book Antiqua" w:cs="Arial"/>
          <w:color w:val="212529"/>
        </w:rPr>
        <w:t xml:space="preserve">he </w:t>
      </w:r>
      <w:r w:rsidR="001144E1">
        <w:rPr>
          <w:rFonts w:ascii="Book Antiqua" w:hAnsi="Book Antiqua" w:cs="Arial"/>
          <w:color w:val="212529"/>
        </w:rPr>
        <w:t>served as an O</w:t>
      </w:r>
      <w:r w:rsidRPr="00E273BC">
        <w:rPr>
          <w:rFonts w:ascii="Book Antiqua" w:hAnsi="Book Antiqua" w:cs="Arial"/>
          <w:color w:val="212529"/>
        </w:rPr>
        <w:t xml:space="preserve">fficial for </w:t>
      </w:r>
      <w:r w:rsidR="001144E1" w:rsidRPr="00E273BC">
        <w:rPr>
          <w:rFonts w:ascii="Book Antiqua" w:hAnsi="Book Antiqua" w:cs="Arial"/>
          <w:color w:val="212529"/>
        </w:rPr>
        <w:t xml:space="preserve">Credit and Human Resources </w:t>
      </w:r>
      <w:r w:rsidRPr="00E273BC">
        <w:rPr>
          <w:rFonts w:ascii="Book Antiqua" w:hAnsi="Book Antiqua" w:cs="Arial"/>
          <w:color w:val="212529"/>
        </w:rPr>
        <w:t xml:space="preserve">at "Banka e </w:t>
      </w:r>
      <w:proofErr w:type="spellStart"/>
      <w:r w:rsidRPr="00E273BC">
        <w:rPr>
          <w:rFonts w:ascii="Book Antiqua" w:hAnsi="Book Antiqua" w:cs="Arial"/>
          <w:color w:val="212529"/>
        </w:rPr>
        <w:t>Vojvodina</w:t>
      </w:r>
      <w:proofErr w:type="spellEnd"/>
      <w:r w:rsidRPr="00E273BC">
        <w:rPr>
          <w:rFonts w:ascii="Book Antiqua" w:hAnsi="Book Antiqua" w:cs="Arial"/>
          <w:color w:val="212529"/>
        </w:rPr>
        <w:t xml:space="preserve">", </w:t>
      </w:r>
      <w:proofErr w:type="spellStart"/>
      <w:r w:rsidRPr="00E273BC">
        <w:rPr>
          <w:rFonts w:ascii="Book Antiqua" w:hAnsi="Book Antiqua" w:cs="Arial"/>
          <w:color w:val="212529"/>
        </w:rPr>
        <w:t>Prishtina</w:t>
      </w:r>
      <w:proofErr w:type="spellEnd"/>
      <w:r w:rsidRPr="00E273BC">
        <w:rPr>
          <w:rFonts w:ascii="Book Antiqua" w:hAnsi="Book Antiqua" w:cs="Arial"/>
          <w:color w:val="212529"/>
        </w:rPr>
        <w:t xml:space="preserve"> branch - </w:t>
      </w:r>
      <w:proofErr w:type="spellStart"/>
      <w:r w:rsidRPr="00E273BC">
        <w:rPr>
          <w:rFonts w:ascii="Book Antiqua" w:hAnsi="Book Antiqua" w:cs="Arial"/>
          <w:color w:val="212529"/>
        </w:rPr>
        <w:t>Prizren</w:t>
      </w:r>
      <w:proofErr w:type="spellEnd"/>
      <w:r w:rsidRPr="00E273BC">
        <w:rPr>
          <w:rFonts w:ascii="Book Antiqua" w:hAnsi="Book Antiqua" w:cs="Arial"/>
          <w:color w:val="212529"/>
        </w:rPr>
        <w:t xml:space="preserve"> branch. From September 15, 1999 until June 10, 2004, she worked as a legal advisor of the NGO "Norwegian Refugee Council - Kosovo Civil Rights Project" - office in </w:t>
      </w:r>
      <w:proofErr w:type="spellStart"/>
      <w:r w:rsidRPr="00E273BC">
        <w:rPr>
          <w:rFonts w:ascii="Book Antiqua" w:hAnsi="Book Antiqua" w:cs="Arial"/>
          <w:color w:val="212529"/>
        </w:rPr>
        <w:t>Prizren</w:t>
      </w:r>
      <w:proofErr w:type="spellEnd"/>
      <w:r w:rsidRPr="00E273BC">
        <w:rPr>
          <w:rFonts w:ascii="Book Antiqua" w:hAnsi="Book Antiqua" w:cs="Arial"/>
          <w:color w:val="212529"/>
        </w:rPr>
        <w:t xml:space="preserve">. </w:t>
      </w:r>
    </w:p>
    <w:p w:rsidR="001144E1" w:rsidRDefault="00726A6B" w:rsidP="001144E1">
      <w:pPr>
        <w:pStyle w:val="NormalWeb"/>
        <w:shd w:val="clear" w:color="auto" w:fill="FFFFFF" w:themeFill="background1"/>
        <w:spacing w:before="0" w:beforeAutospacing="0" w:after="150" w:afterAutospacing="0"/>
        <w:jc w:val="both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 xml:space="preserve">On </w:t>
      </w:r>
      <w:r w:rsidR="002650D7" w:rsidRPr="00E273BC">
        <w:rPr>
          <w:rFonts w:ascii="Book Antiqua" w:hAnsi="Book Antiqua" w:cs="Arial"/>
          <w:color w:val="212529"/>
        </w:rPr>
        <w:t xml:space="preserve">11.10. In 2004, she was appointed Prosecutor of the Municipal Public Prosecution in </w:t>
      </w:r>
      <w:proofErr w:type="spellStart"/>
      <w:r w:rsidR="002650D7" w:rsidRPr="00E273BC">
        <w:rPr>
          <w:rFonts w:ascii="Book Antiqua" w:hAnsi="Book Antiqua" w:cs="Arial"/>
          <w:color w:val="212529"/>
        </w:rPr>
        <w:t>Prizren</w:t>
      </w:r>
      <w:proofErr w:type="spellEnd"/>
      <w:r w:rsidR="002650D7" w:rsidRPr="00E273BC">
        <w:rPr>
          <w:rFonts w:ascii="Book Antiqua" w:hAnsi="Book Antiqua" w:cs="Arial"/>
          <w:color w:val="212529"/>
        </w:rPr>
        <w:t xml:space="preserve">. In May 2007, she was promoted to District Prosecutor in the District Public Prosecutor's Office in </w:t>
      </w:r>
      <w:proofErr w:type="spellStart"/>
      <w:r w:rsidR="002650D7" w:rsidRPr="00E273BC">
        <w:rPr>
          <w:rFonts w:ascii="Book Antiqua" w:hAnsi="Book Antiqua" w:cs="Arial"/>
          <w:color w:val="212529"/>
        </w:rPr>
        <w:t>Prizren</w:t>
      </w:r>
      <w:proofErr w:type="spellEnd"/>
      <w:r w:rsidR="002650D7" w:rsidRPr="00E273BC">
        <w:rPr>
          <w:rFonts w:ascii="Book Antiqua" w:hAnsi="Book Antiqua" w:cs="Arial"/>
          <w:color w:val="212529"/>
        </w:rPr>
        <w:t xml:space="preserve">. </w:t>
      </w:r>
    </w:p>
    <w:p w:rsidR="00726A6B" w:rsidRDefault="002650D7" w:rsidP="001144E1">
      <w:pPr>
        <w:pStyle w:val="NormalWeb"/>
        <w:shd w:val="clear" w:color="auto" w:fill="FFFFFF" w:themeFill="background1"/>
        <w:spacing w:before="0" w:beforeAutospacing="0" w:after="150" w:afterAutospacing="0"/>
        <w:jc w:val="both"/>
        <w:rPr>
          <w:rFonts w:ascii="Book Antiqua" w:hAnsi="Book Antiqua" w:cs="Arial"/>
          <w:color w:val="212529"/>
        </w:rPr>
      </w:pPr>
      <w:r w:rsidRPr="00E273BC">
        <w:rPr>
          <w:rFonts w:ascii="Book Antiqua" w:hAnsi="Book Antiqua" w:cs="Arial"/>
          <w:color w:val="212529"/>
        </w:rPr>
        <w:t xml:space="preserve">On June 30, 2010, by the decree of the President of the Republic of Kosovo, she was re-appointed Prosecutor </w:t>
      </w:r>
      <w:r w:rsidR="001144E1">
        <w:rPr>
          <w:rFonts w:ascii="Book Antiqua" w:hAnsi="Book Antiqua" w:cs="Arial"/>
          <w:color w:val="212529"/>
        </w:rPr>
        <w:t>at</w:t>
      </w:r>
      <w:r w:rsidRPr="00E273BC">
        <w:rPr>
          <w:rFonts w:ascii="Book Antiqua" w:hAnsi="Book Antiqua" w:cs="Arial"/>
          <w:color w:val="212529"/>
        </w:rPr>
        <w:t xml:space="preserve"> </w:t>
      </w:r>
      <w:r w:rsidR="001144E1">
        <w:rPr>
          <w:rFonts w:ascii="Book Antiqua" w:hAnsi="Book Antiqua" w:cs="Arial"/>
          <w:color w:val="212529"/>
        </w:rPr>
        <w:t>the District Public Prosecution</w:t>
      </w:r>
      <w:r w:rsidRPr="00E273BC">
        <w:rPr>
          <w:rFonts w:ascii="Book Antiqua" w:hAnsi="Book Antiqua" w:cs="Arial"/>
          <w:color w:val="212529"/>
        </w:rPr>
        <w:t xml:space="preserve"> Office in </w:t>
      </w:r>
      <w:proofErr w:type="spellStart"/>
      <w:r w:rsidRPr="00E273BC">
        <w:rPr>
          <w:rFonts w:ascii="Book Antiqua" w:hAnsi="Book Antiqua" w:cs="Arial"/>
          <w:color w:val="212529"/>
        </w:rPr>
        <w:t>Prizren</w:t>
      </w:r>
      <w:proofErr w:type="spellEnd"/>
      <w:r w:rsidRPr="00E273BC">
        <w:rPr>
          <w:rFonts w:ascii="Book Antiqua" w:hAnsi="Book Antiqua" w:cs="Arial"/>
          <w:color w:val="212529"/>
        </w:rPr>
        <w:t>.</w:t>
      </w:r>
    </w:p>
    <w:p w:rsidR="002650D7" w:rsidRPr="00E273BC" w:rsidRDefault="002650D7" w:rsidP="00726A6B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Book Antiqua" w:hAnsi="Book Antiqua" w:cs="Arial"/>
          <w:color w:val="212529"/>
        </w:rPr>
      </w:pPr>
      <w:r w:rsidRPr="00E273BC">
        <w:rPr>
          <w:rFonts w:ascii="Book Antiqua" w:hAnsi="Book Antiqua" w:cs="Arial"/>
          <w:color w:val="212529"/>
        </w:rPr>
        <w:t xml:space="preserve">E- mail: </w:t>
      </w:r>
      <w:hyperlink r:id="rId4" w:history="1">
        <w:r w:rsidRPr="00E273BC">
          <w:rPr>
            <w:rStyle w:val="Hyperlink"/>
            <w:rFonts w:ascii="Book Antiqua" w:hAnsi="Book Antiqua" w:cs="Arial"/>
            <w:color w:val="007BFF"/>
            <w:u w:val="none"/>
          </w:rPr>
          <w:t>ervehe.gashi@rks-psh.org</w:t>
        </w:r>
      </w:hyperlink>
    </w:p>
    <w:p w:rsidR="002650D7" w:rsidRPr="002650D7" w:rsidRDefault="002650D7">
      <w:pPr>
        <w:rPr>
          <w:lang w:val="en-US"/>
        </w:rPr>
      </w:pPr>
      <w:bookmarkStart w:id="0" w:name="_GoBack"/>
      <w:bookmarkEnd w:id="0"/>
    </w:p>
    <w:sectPr w:rsidR="002650D7" w:rsidRPr="002650D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6C"/>
    <w:rsid w:val="000528EF"/>
    <w:rsid w:val="001144E1"/>
    <w:rsid w:val="002650D7"/>
    <w:rsid w:val="004633F7"/>
    <w:rsid w:val="004A51CB"/>
    <w:rsid w:val="00726A6B"/>
    <w:rsid w:val="0088746C"/>
    <w:rsid w:val="00A57A81"/>
    <w:rsid w:val="00E2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1B06"/>
  <w15:chartTrackingRefBased/>
  <w15:docId w15:val="{D5B16F96-F9C1-4D2E-88B2-4D6E5A27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265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vehe.gashi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Ilir Ejupi</cp:lastModifiedBy>
  <cp:revision>2</cp:revision>
  <dcterms:created xsi:type="dcterms:W3CDTF">2024-06-03T09:13:00Z</dcterms:created>
  <dcterms:modified xsi:type="dcterms:W3CDTF">2024-06-03T09:13:00Z</dcterms:modified>
</cp:coreProperties>
</file>