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F4" w:rsidRDefault="00214532" w:rsidP="002D262D">
      <w:pPr>
        <w:jc w:val="both"/>
        <w:rPr>
          <w:rStyle w:val="Hyperlink"/>
          <w:sz w:val="24"/>
          <w:szCs w:val="24"/>
          <w:lang w:val="sq-AL"/>
        </w:rPr>
      </w:pPr>
      <w:r w:rsidRPr="00257139">
        <w:rPr>
          <w:b/>
          <w:sz w:val="24"/>
          <w:szCs w:val="24"/>
          <w:lang w:val="sq-AL"/>
        </w:rPr>
        <w:t>ZEJNULLAH (SHAQIR) SURDULLI</w:t>
      </w:r>
      <w:r w:rsidRPr="00257139">
        <w:rPr>
          <w:sz w:val="24"/>
          <w:szCs w:val="24"/>
          <w:lang w:val="sq-AL"/>
        </w:rPr>
        <w:t>, i lindur me datë 18.02.1973,</w:t>
      </w:r>
      <w:r w:rsidR="008738F4" w:rsidRPr="00257139">
        <w:rPr>
          <w:sz w:val="24"/>
          <w:szCs w:val="24"/>
          <w:lang w:val="sq-AL"/>
        </w:rPr>
        <w:t xml:space="preserve"> në Gjilan, me vendbanim Gjilan, email-i: </w:t>
      </w:r>
      <w:hyperlink r:id="rId4" w:history="1">
        <w:r w:rsidR="008738F4" w:rsidRPr="00257139">
          <w:rPr>
            <w:rStyle w:val="Hyperlink"/>
            <w:sz w:val="24"/>
            <w:szCs w:val="24"/>
            <w:lang w:val="sq-AL"/>
          </w:rPr>
          <w:t>zejnullah.surdulli@rks-psh.org</w:t>
        </w:r>
      </w:hyperlink>
    </w:p>
    <w:p w:rsidR="00257139" w:rsidRPr="00257139" w:rsidRDefault="00257139" w:rsidP="002D262D">
      <w:pPr>
        <w:jc w:val="both"/>
        <w:rPr>
          <w:color w:val="00B0F0"/>
          <w:sz w:val="24"/>
          <w:szCs w:val="24"/>
          <w:lang w:val="sq-AL"/>
        </w:rPr>
      </w:pPr>
    </w:p>
    <w:p w:rsidR="00214532" w:rsidRPr="00257139" w:rsidRDefault="008738F4" w:rsidP="002D262D">
      <w:pPr>
        <w:jc w:val="both"/>
        <w:rPr>
          <w:sz w:val="24"/>
          <w:szCs w:val="24"/>
          <w:lang w:val="sq-AL"/>
        </w:rPr>
      </w:pPr>
      <w:r w:rsidRPr="00257139">
        <w:rPr>
          <w:b/>
          <w:sz w:val="24"/>
          <w:szCs w:val="24"/>
          <w:lang w:val="sq-AL"/>
        </w:rPr>
        <w:t>Arsimi</w:t>
      </w:r>
      <w:r w:rsidRPr="00257139">
        <w:rPr>
          <w:sz w:val="24"/>
          <w:szCs w:val="24"/>
          <w:lang w:val="sq-AL"/>
        </w:rPr>
        <w:t xml:space="preserve">: </w:t>
      </w:r>
      <w:r w:rsidR="00214532" w:rsidRPr="00257139">
        <w:rPr>
          <w:sz w:val="24"/>
          <w:szCs w:val="24"/>
          <w:lang w:val="sq-AL"/>
        </w:rPr>
        <w:t>I diplomuar në fakultetin juridik, në vitin 2008</w:t>
      </w:r>
      <w:r w:rsidR="002D262D" w:rsidRPr="00257139">
        <w:rPr>
          <w:sz w:val="24"/>
          <w:szCs w:val="24"/>
          <w:lang w:val="sq-AL"/>
        </w:rPr>
        <w:t>;</w:t>
      </w:r>
    </w:p>
    <w:p w:rsidR="00214532" w:rsidRPr="00257139" w:rsidRDefault="005077F4" w:rsidP="002D262D">
      <w:pPr>
        <w:jc w:val="both"/>
        <w:rPr>
          <w:sz w:val="24"/>
          <w:szCs w:val="24"/>
          <w:lang w:val="sq-AL"/>
        </w:rPr>
      </w:pPr>
      <w:r w:rsidRPr="00257139">
        <w:rPr>
          <w:sz w:val="24"/>
          <w:szCs w:val="24"/>
          <w:lang w:val="sq-AL"/>
        </w:rPr>
        <w:t xml:space="preserve">Studimet </w:t>
      </w:r>
      <w:r w:rsidR="008738F4" w:rsidRPr="00257139">
        <w:rPr>
          <w:sz w:val="24"/>
          <w:szCs w:val="24"/>
          <w:lang w:val="sq-AL"/>
        </w:rPr>
        <w:t xml:space="preserve">post-diplomike të </w:t>
      </w:r>
      <w:r w:rsidR="008738F4" w:rsidRPr="00257139">
        <w:rPr>
          <w:b/>
          <w:i/>
          <w:sz w:val="24"/>
          <w:szCs w:val="24"/>
          <w:lang w:val="sq-AL"/>
        </w:rPr>
        <w:t>Magj</w:t>
      </w:r>
      <w:r w:rsidR="00214532" w:rsidRPr="00257139">
        <w:rPr>
          <w:b/>
          <w:i/>
          <w:sz w:val="24"/>
          <w:szCs w:val="24"/>
          <w:lang w:val="sq-AL"/>
        </w:rPr>
        <w:t>istraturës</w:t>
      </w:r>
      <w:r w:rsidR="00214532" w:rsidRPr="00257139">
        <w:rPr>
          <w:sz w:val="24"/>
          <w:szCs w:val="24"/>
          <w:lang w:val="sq-AL"/>
        </w:rPr>
        <w:t>, në vitin 2013, me punim teme “</w:t>
      </w:r>
      <w:r w:rsidR="00214532" w:rsidRPr="00257139">
        <w:rPr>
          <w:i/>
          <w:sz w:val="24"/>
          <w:szCs w:val="24"/>
          <w:lang w:val="sq-AL"/>
        </w:rPr>
        <w:t>Veprat penale të vrasjes në territorin e Gjykatës së Qarkut në Gjilan për periudhën 2001-2010</w:t>
      </w:r>
      <w:r w:rsidR="00214532" w:rsidRPr="00257139">
        <w:rPr>
          <w:sz w:val="24"/>
          <w:szCs w:val="24"/>
          <w:lang w:val="sq-AL"/>
        </w:rPr>
        <w:t>”</w:t>
      </w:r>
      <w:r w:rsidR="002D262D" w:rsidRPr="00257139">
        <w:rPr>
          <w:sz w:val="24"/>
          <w:szCs w:val="24"/>
          <w:lang w:val="sq-AL"/>
        </w:rPr>
        <w:t>;</w:t>
      </w:r>
    </w:p>
    <w:p w:rsidR="008738F4" w:rsidRPr="00257139" w:rsidRDefault="00214532" w:rsidP="002D262D">
      <w:pPr>
        <w:jc w:val="both"/>
        <w:rPr>
          <w:sz w:val="24"/>
          <w:szCs w:val="24"/>
          <w:lang w:val="sq-AL"/>
        </w:rPr>
      </w:pPr>
      <w:r w:rsidRPr="00257139">
        <w:rPr>
          <w:sz w:val="24"/>
          <w:szCs w:val="24"/>
          <w:lang w:val="sq-AL"/>
        </w:rPr>
        <w:t xml:space="preserve">Titullin </w:t>
      </w:r>
      <w:r w:rsidRPr="00257139">
        <w:rPr>
          <w:b/>
          <w:i/>
          <w:sz w:val="24"/>
          <w:szCs w:val="24"/>
          <w:lang w:val="sq-AL"/>
        </w:rPr>
        <w:t>Doktor i shkencave juridike</w:t>
      </w:r>
      <w:r w:rsidRPr="00257139">
        <w:rPr>
          <w:sz w:val="24"/>
          <w:szCs w:val="24"/>
          <w:lang w:val="sq-AL"/>
        </w:rPr>
        <w:t xml:space="preserve"> – E drejta penale, në vitin 2018, mbrojtja e disertacionit me temën “</w:t>
      </w:r>
      <w:r w:rsidRPr="00257139">
        <w:rPr>
          <w:i/>
          <w:sz w:val="24"/>
          <w:szCs w:val="24"/>
          <w:lang w:val="sq-AL"/>
        </w:rPr>
        <w:t>Vepra penale e dhunimit në territorin e Gjykatës Themelore në Gjilan për periudhën 2004-2013</w:t>
      </w:r>
      <w:r w:rsidRPr="00257139">
        <w:rPr>
          <w:sz w:val="24"/>
          <w:szCs w:val="24"/>
          <w:lang w:val="sq-AL"/>
        </w:rPr>
        <w:t>”-Universiteti i Evropës Jug</w:t>
      </w:r>
      <w:r w:rsidR="002D262D" w:rsidRPr="00257139">
        <w:rPr>
          <w:sz w:val="24"/>
          <w:szCs w:val="24"/>
          <w:lang w:val="sq-AL"/>
        </w:rPr>
        <w:t>lindore, R. e Maqedonis së Veriut;</w:t>
      </w:r>
    </w:p>
    <w:p w:rsidR="008738F4" w:rsidRDefault="008738F4" w:rsidP="002D262D">
      <w:pPr>
        <w:jc w:val="both"/>
        <w:rPr>
          <w:sz w:val="24"/>
          <w:szCs w:val="24"/>
          <w:lang w:val="sq-AL"/>
        </w:rPr>
      </w:pPr>
      <w:r w:rsidRPr="00257139">
        <w:rPr>
          <w:b/>
          <w:sz w:val="24"/>
          <w:szCs w:val="24"/>
          <w:lang w:val="sq-AL"/>
        </w:rPr>
        <w:t>Arritjet e veçanta gjatë studimeve</w:t>
      </w:r>
      <w:r w:rsidRPr="00257139">
        <w:rPr>
          <w:sz w:val="24"/>
          <w:szCs w:val="24"/>
          <w:lang w:val="sq-AL"/>
        </w:rPr>
        <w:t xml:space="preserve">: </w:t>
      </w:r>
      <w:r w:rsidR="002D262D" w:rsidRPr="00257139">
        <w:rPr>
          <w:sz w:val="24"/>
          <w:szCs w:val="24"/>
          <w:lang w:val="sq-AL"/>
        </w:rPr>
        <w:t>Mbi dhjetra punime shkencore të botuara në revista të ndryshme që merren me hulumtim shkencor nga fusha juridike;</w:t>
      </w:r>
    </w:p>
    <w:p w:rsidR="00257139" w:rsidRPr="00257139" w:rsidRDefault="00257139" w:rsidP="002D262D">
      <w:pPr>
        <w:jc w:val="both"/>
        <w:rPr>
          <w:sz w:val="24"/>
          <w:szCs w:val="24"/>
          <w:lang w:val="sq-AL"/>
        </w:rPr>
      </w:pPr>
    </w:p>
    <w:p w:rsidR="008728AA" w:rsidRPr="00257139" w:rsidRDefault="008738F4" w:rsidP="002D262D">
      <w:pPr>
        <w:jc w:val="both"/>
        <w:rPr>
          <w:sz w:val="24"/>
          <w:szCs w:val="24"/>
          <w:lang w:val="sq-AL"/>
        </w:rPr>
      </w:pPr>
      <w:r w:rsidRPr="00257139">
        <w:rPr>
          <w:b/>
          <w:sz w:val="24"/>
          <w:szCs w:val="24"/>
          <w:lang w:val="sq-AL"/>
        </w:rPr>
        <w:t>Eksperienca Profesionale</w:t>
      </w:r>
      <w:r w:rsidRPr="00257139">
        <w:rPr>
          <w:sz w:val="24"/>
          <w:szCs w:val="24"/>
          <w:lang w:val="sq-AL"/>
        </w:rPr>
        <w:t xml:space="preserve">: </w:t>
      </w:r>
      <w:r w:rsidR="002D262D" w:rsidRPr="00257139">
        <w:rPr>
          <w:sz w:val="24"/>
          <w:szCs w:val="24"/>
          <w:lang w:val="sq-AL"/>
        </w:rPr>
        <w:t>Më parë i punësuar në policinë e Kosovës, për një periudhë rreth 24-vite, fillimisht si zyrtar në njësi patrolluese Stacioni Policor Gjilan, më pas hetues në njësinë për hetimin e krimeve të rënda. Në proces të avancimit profesional, nga grada Rreshter, Toger dhe K</w:t>
      </w:r>
      <w:r w:rsidR="005077F4" w:rsidRPr="00257139">
        <w:rPr>
          <w:sz w:val="24"/>
          <w:szCs w:val="24"/>
          <w:lang w:val="sq-AL"/>
        </w:rPr>
        <w:t>a</w:t>
      </w:r>
      <w:r w:rsidR="002D262D" w:rsidRPr="00257139">
        <w:rPr>
          <w:sz w:val="24"/>
          <w:szCs w:val="24"/>
          <w:lang w:val="sq-AL"/>
        </w:rPr>
        <w:t>piten kam ushtruar pozita udhëheqëse (menaxheriale) në Njësinë e Hetimeve të Përgjithshme - Drejtoria Rajonale Gjilan. Më pas,</w:t>
      </w:r>
      <w:r w:rsidR="008728AA" w:rsidRPr="00257139">
        <w:rPr>
          <w:sz w:val="24"/>
          <w:szCs w:val="24"/>
          <w:lang w:val="sq-AL"/>
        </w:rPr>
        <w:t xml:space="preserve"> pas arritjes së gradës ekzekutive Major,</w:t>
      </w:r>
      <w:r w:rsidR="002D262D" w:rsidRPr="00257139">
        <w:rPr>
          <w:sz w:val="24"/>
          <w:szCs w:val="24"/>
          <w:lang w:val="sq-AL"/>
        </w:rPr>
        <w:t xml:space="preserve"> i transferuar me detyrë në Prishtinë në pozitën e Shefit të Sektorit Rajonal të Njësive kundër Krimit Ekonomik dhe Korrupsionit (në nivel vendi)</w:t>
      </w:r>
      <w:r w:rsidR="005F6ED7">
        <w:rPr>
          <w:sz w:val="24"/>
          <w:szCs w:val="24"/>
          <w:lang w:val="sq-AL"/>
        </w:rPr>
        <w:t>...</w:t>
      </w:r>
      <w:r w:rsidR="008728AA" w:rsidRPr="00257139">
        <w:rPr>
          <w:sz w:val="24"/>
          <w:szCs w:val="24"/>
          <w:lang w:val="sq-AL"/>
        </w:rPr>
        <w:t>;</w:t>
      </w:r>
    </w:p>
    <w:p w:rsidR="008738F4" w:rsidRPr="00257139" w:rsidRDefault="008738F4" w:rsidP="002D262D">
      <w:pPr>
        <w:jc w:val="both"/>
        <w:rPr>
          <w:sz w:val="24"/>
          <w:szCs w:val="24"/>
          <w:lang w:val="sq-AL"/>
        </w:rPr>
      </w:pPr>
    </w:p>
    <w:p w:rsidR="00257139" w:rsidRPr="00257139" w:rsidRDefault="008738F4" w:rsidP="002D262D">
      <w:pPr>
        <w:jc w:val="both"/>
        <w:rPr>
          <w:sz w:val="24"/>
          <w:szCs w:val="24"/>
          <w:lang w:val="sq-AL"/>
        </w:rPr>
      </w:pPr>
      <w:r w:rsidRPr="00257139">
        <w:rPr>
          <w:b/>
          <w:sz w:val="24"/>
          <w:szCs w:val="24"/>
          <w:lang w:val="sq-AL"/>
        </w:rPr>
        <w:t>Arritjet profesionale shtesë</w:t>
      </w:r>
      <w:r w:rsidRPr="00257139">
        <w:rPr>
          <w:sz w:val="24"/>
          <w:szCs w:val="24"/>
          <w:lang w:val="sq-AL"/>
        </w:rPr>
        <w:t xml:space="preserve">: </w:t>
      </w:r>
      <w:r w:rsidR="008728AA" w:rsidRPr="00257139">
        <w:rPr>
          <w:sz w:val="24"/>
          <w:szCs w:val="24"/>
          <w:lang w:val="sq-AL"/>
        </w:rPr>
        <w:t>Kontribues në hartimin e Udhëzimev</w:t>
      </w:r>
      <w:r w:rsidR="005077F4" w:rsidRPr="00257139">
        <w:rPr>
          <w:sz w:val="24"/>
          <w:szCs w:val="24"/>
          <w:lang w:val="sq-AL"/>
        </w:rPr>
        <w:t>e, Procedurave S</w:t>
      </w:r>
      <w:r w:rsidR="008728AA" w:rsidRPr="00257139">
        <w:rPr>
          <w:sz w:val="24"/>
          <w:szCs w:val="24"/>
          <w:lang w:val="sq-AL"/>
        </w:rPr>
        <w:t>tandarde në PK, për shumë vite (afro një dekadë) anëtarë i Komisionit Disiplinor (si shkallë e parë) në PK, më pas për disa vite në Komison të Ankesave (si shkallë e dytë)</w:t>
      </w:r>
      <w:bookmarkStart w:id="0" w:name="_GoBack"/>
      <w:bookmarkEnd w:id="0"/>
      <w:r w:rsidR="008728AA" w:rsidRPr="00257139">
        <w:rPr>
          <w:sz w:val="24"/>
          <w:szCs w:val="24"/>
          <w:lang w:val="sq-AL"/>
        </w:rPr>
        <w:t xml:space="preserve"> në kuadër të zyrës së Drejtorit të Përgjithshëm të PK-së;</w:t>
      </w:r>
    </w:p>
    <w:p w:rsidR="008738F4" w:rsidRPr="00257139" w:rsidRDefault="008738F4" w:rsidP="002D262D">
      <w:pPr>
        <w:jc w:val="both"/>
        <w:rPr>
          <w:sz w:val="24"/>
          <w:szCs w:val="24"/>
          <w:lang w:val="sq-AL"/>
        </w:rPr>
      </w:pPr>
      <w:r w:rsidRPr="00257139">
        <w:rPr>
          <w:b/>
          <w:sz w:val="24"/>
          <w:szCs w:val="24"/>
          <w:lang w:val="sq-AL"/>
        </w:rPr>
        <w:t>Certifikatat/Trajnime</w:t>
      </w:r>
      <w:r w:rsidR="005077F4" w:rsidRPr="00257139">
        <w:rPr>
          <w:b/>
          <w:sz w:val="24"/>
          <w:szCs w:val="24"/>
          <w:lang w:val="sq-AL"/>
        </w:rPr>
        <w:t>t</w:t>
      </w:r>
      <w:r w:rsidRPr="00257139">
        <w:rPr>
          <w:sz w:val="24"/>
          <w:szCs w:val="24"/>
          <w:lang w:val="sq-AL"/>
        </w:rPr>
        <w:t xml:space="preserve">: kryesisht nga fusha e hetimeve dhe </w:t>
      </w:r>
      <w:r w:rsidR="005077F4" w:rsidRPr="00257139">
        <w:rPr>
          <w:sz w:val="24"/>
          <w:szCs w:val="24"/>
          <w:lang w:val="sq-AL"/>
        </w:rPr>
        <w:t xml:space="preserve">fusha </w:t>
      </w:r>
      <w:r w:rsidRPr="00257139">
        <w:rPr>
          <w:sz w:val="24"/>
          <w:szCs w:val="24"/>
          <w:lang w:val="sq-AL"/>
        </w:rPr>
        <w:t>menaxheriale</w:t>
      </w:r>
      <w:r w:rsidR="005077F4" w:rsidRPr="00257139">
        <w:rPr>
          <w:sz w:val="24"/>
          <w:szCs w:val="24"/>
          <w:lang w:val="sq-AL"/>
        </w:rPr>
        <w:t>,</w:t>
      </w:r>
      <w:r w:rsidRPr="00257139">
        <w:rPr>
          <w:sz w:val="24"/>
          <w:szCs w:val="24"/>
          <w:lang w:val="sq-AL"/>
        </w:rPr>
        <w:t xml:space="preserve"> të të gjitha niveleve që kanë të bëjnë me lidership/udhëheqje.</w:t>
      </w:r>
    </w:p>
    <w:p w:rsidR="00257139" w:rsidRPr="00257139" w:rsidRDefault="00257139" w:rsidP="002D262D">
      <w:pPr>
        <w:jc w:val="both"/>
        <w:rPr>
          <w:sz w:val="24"/>
          <w:szCs w:val="24"/>
          <w:lang w:val="sq-AL"/>
        </w:rPr>
      </w:pPr>
    </w:p>
    <w:p w:rsidR="002D262D" w:rsidRPr="00257139" w:rsidRDefault="00257139" w:rsidP="002D262D">
      <w:pPr>
        <w:jc w:val="both"/>
        <w:rPr>
          <w:sz w:val="24"/>
          <w:szCs w:val="24"/>
          <w:lang w:val="sq-AL"/>
        </w:rPr>
      </w:pPr>
      <w:r w:rsidRPr="00257139">
        <w:rPr>
          <w:b/>
          <w:sz w:val="24"/>
          <w:szCs w:val="24"/>
          <w:lang w:val="sq-AL"/>
        </w:rPr>
        <w:t>Citatet inspiruese</w:t>
      </w:r>
      <w:r w:rsidRPr="00257139">
        <w:rPr>
          <w:sz w:val="24"/>
          <w:szCs w:val="24"/>
          <w:lang w:val="sq-AL"/>
        </w:rPr>
        <w:t>: “</w:t>
      </w:r>
      <w:r w:rsidRPr="00257139">
        <w:rPr>
          <w:i/>
          <w:sz w:val="24"/>
          <w:szCs w:val="24"/>
          <w:lang w:val="sq-AL"/>
        </w:rPr>
        <w:t>E drejta duhet t’i shërbejë drejtësisë</w:t>
      </w:r>
      <w:r w:rsidRPr="00257139">
        <w:rPr>
          <w:sz w:val="24"/>
          <w:szCs w:val="24"/>
          <w:lang w:val="sq-AL"/>
        </w:rPr>
        <w:t>”, “</w:t>
      </w:r>
      <w:r w:rsidRPr="00257139">
        <w:rPr>
          <w:i/>
          <w:sz w:val="24"/>
          <w:szCs w:val="24"/>
          <w:lang w:val="sq-AL"/>
        </w:rPr>
        <w:t>Lidershipi nuk ka të bëjë me titullin, por me ndikimin, ndikimin dhe inspirimin</w:t>
      </w:r>
      <w:r w:rsidRPr="00257139">
        <w:rPr>
          <w:sz w:val="24"/>
          <w:szCs w:val="24"/>
          <w:lang w:val="sq-AL"/>
        </w:rPr>
        <w:t>”, “</w:t>
      </w:r>
      <w:r w:rsidRPr="00257139">
        <w:rPr>
          <w:i/>
          <w:sz w:val="24"/>
          <w:szCs w:val="24"/>
          <w:lang w:val="sq-AL"/>
        </w:rPr>
        <w:t>Menaxhimi është të bëshë gjërat siç duhet, lidershipi është të bëshë gjërat e duhura</w:t>
      </w:r>
      <w:r w:rsidRPr="00257139">
        <w:rPr>
          <w:sz w:val="24"/>
          <w:szCs w:val="24"/>
          <w:lang w:val="sq-AL"/>
        </w:rPr>
        <w:t>”, “</w:t>
      </w:r>
      <w:r w:rsidRPr="00257139">
        <w:rPr>
          <w:i/>
          <w:sz w:val="24"/>
          <w:szCs w:val="24"/>
          <w:lang w:val="sq-AL"/>
        </w:rPr>
        <w:t>Një lider i madh është ai që gjenë rrugën, e ndjek dhe e tregon atë</w:t>
      </w:r>
      <w:r w:rsidRPr="00257139">
        <w:rPr>
          <w:sz w:val="24"/>
          <w:szCs w:val="24"/>
          <w:lang w:val="sq-AL"/>
        </w:rPr>
        <w:t>”...</w:t>
      </w:r>
    </w:p>
    <w:sectPr w:rsidR="002D262D" w:rsidRPr="0025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4BF"/>
    <w:rsid w:val="00214532"/>
    <w:rsid w:val="00257139"/>
    <w:rsid w:val="002D262D"/>
    <w:rsid w:val="0045142E"/>
    <w:rsid w:val="005077F4"/>
    <w:rsid w:val="005F6ED7"/>
    <w:rsid w:val="008728AA"/>
    <w:rsid w:val="008738F4"/>
    <w:rsid w:val="00B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67CF"/>
  <w15:docId w15:val="{3A8B80C3-C92F-4BCB-9E17-A882E553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jnullah.surdulli@rks-p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Computers</dc:creator>
  <cp:keywords/>
  <dc:description/>
  <cp:lastModifiedBy>Zejnullah Surdulli</cp:lastModifiedBy>
  <cp:revision>8</cp:revision>
  <dcterms:created xsi:type="dcterms:W3CDTF">2025-03-11T20:15:00Z</dcterms:created>
  <dcterms:modified xsi:type="dcterms:W3CDTF">2025-03-12T07:20:00Z</dcterms:modified>
</cp:coreProperties>
</file>