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29" w:rsidRDefault="00331847">
      <w:pPr>
        <w:pStyle w:val="P68B1DB1-NormalWeb1"/>
      </w:pPr>
      <w:bookmarkStart w:id="0" w:name="_GoBack"/>
      <w:bookmarkEnd w:id="0"/>
      <w:r>
        <w:t>Ime „Agron“</w:t>
      </w:r>
    </w:p>
    <w:p w:rsidR="004A2529" w:rsidRDefault="00331847">
      <w:pPr>
        <w:pStyle w:val="P68B1DB1-NormalWeb1"/>
      </w:pPr>
      <w:r>
        <w:t>Prezime: Uka</w:t>
      </w:r>
    </w:p>
    <w:p w:rsidR="004A2529" w:rsidRDefault="00331847">
      <w:pPr>
        <w:pStyle w:val="P68B1DB1-NormalWeb1"/>
      </w:pPr>
      <w:r>
        <w:t>Datum rođenja: 29.08.1960. godine</w:t>
      </w:r>
    </w:p>
    <w:p w:rsidR="004A2529" w:rsidRDefault="00625A8A">
      <w:pPr>
        <w:pStyle w:val="P68B1DB1-NormalWeb1"/>
      </w:pPr>
      <w:r>
        <w:t>Stanovanje</w:t>
      </w:r>
      <w:r w:rsidR="00331847">
        <w:t>: G</w:t>
      </w:r>
      <w:r>
        <w:t>njilane</w:t>
      </w:r>
    </w:p>
    <w:p w:rsidR="004A2529" w:rsidRDefault="00331847">
      <w:pPr>
        <w:pStyle w:val="P68B1DB1-NormalWeb1"/>
      </w:pPr>
      <w:r>
        <w:t>E-pošta:Agron.Uka@rks-psh.org</w:t>
      </w:r>
    </w:p>
    <w:p w:rsidR="004A2529" w:rsidRDefault="00331847">
      <w:pPr>
        <w:pStyle w:val="P68B1DB1-NormalWeb1"/>
      </w:pPr>
      <w:r>
        <w:t>Nacionalnost: albanac</w:t>
      </w:r>
    </w:p>
    <w:p w:rsidR="004A2529" w:rsidRDefault="00331847">
      <w:pPr>
        <w:pStyle w:val="P68B1DB1-NormalWeb1"/>
      </w:pPr>
      <w:r>
        <w:t>Državljanstvo: državljanin Republike Kosova</w:t>
      </w:r>
    </w:p>
    <w:p w:rsidR="004A2529" w:rsidRDefault="00331847">
      <w:pPr>
        <w:pStyle w:val="P68B1DB1-NormalWeb1"/>
      </w:pPr>
      <w:r>
        <w:t>Akademski naziv: mr sc. (Magistar pravnih nauka)</w:t>
      </w:r>
    </w:p>
    <w:p w:rsidR="004A2529" w:rsidRDefault="00331847">
      <w:pPr>
        <w:pStyle w:val="P68B1DB1-NormalWeb1"/>
      </w:pPr>
      <w:r>
        <w:t>VASPITANJE/ŠKOLOVANJE/OBRAZOVANJE</w:t>
      </w:r>
    </w:p>
    <w:p w:rsidR="004A2529" w:rsidRDefault="00331847">
      <w:pPr>
        <w:pStyle w:val="P68B1DB1-NormalWeb1"/>
      </w:pPr>
      <w:r>
        <w:t>- Pravni fakultet Univerziteta u Prištini, 12. februar 1987. godine.</w:t>
      </w:r>
    </w:p>
    <w:p w:rsidR="004A2529" w:rsidRDefault="00331847">
      <w:pPr>
        <w:pStyle w:val="P68B1DB1-NormalWeb1"/>
      </w:pPr>
      <w:r>
        <w:t>Pravosudni ispit</w:t>
      </w:r>
    </w:p>
    <w:p w:rsidR="004A2529" w:rsidRDefault="00331847">
      <w:pPr>
        <w:pStyle w:val="P68B1DB1-NormalWeb1"/>
      </w:pPr>
      <w:r>
        <w:t>- Postdiplomske studije Master prava-krivicar, na Univerzitetu u Prištini, 2010.</w:t>
      </w:r>
    </w:p>
    <w:p w:rsidR="004A2529" w:rsidRDefault="00331847">
      <w:pPr>
        <w:pStyle w:val="P68B1DB1-NormalWeb1"/>
      </w:pPr>
      <w:r>
        <w:t xml:space="preserve"> RADNO ISKUSTVO</w:t>
      </w:r>
    </w:p>
    <w:p w:rsidR="004A2529" w:rsidRDefault="00331847">
      <w:pPr>
        <w:pStyle w:val="P68B1DB1-NormalWeb1"/>
      </w:pPr>
      <w:r>
        <w:t>- Pripravnik u Opštinskom sudu u Gnjilanu, 1988. godine, gde se tada na osnovu sporazuma o planu – jugoslovenskom programu obuke kadrova, premešta u Opštinski sud Valevskog okruga, na dve godine, do 1980. godine.</w:t>
      </w:r>
    </w:p>
    <w:p w:rsidR="004A2529" w:rsidRDefault="00331847">
      <w:pPr>
        <w:pStyle w:val="P68B1DB1-NormalWeb1"/>
      </w:pPr>
      <w:r>
        <w:t>- Strucnisaradnik u Opštinskom sudu u Gnjilanu, 01.03.2000.</w:t>
      </w:r>
    </w:p>
    <w:p w:rsidR="004A2529" w:rsidRDefault="00331847">
      <w:pPr>
        <w:pStyle w:val="P68B1DB1-NormalWeb1"/>
      </w:pPr>
      <w:r>
        <w:t>- Tužilac u Opštinskom javnom tužilaštvu u Gnjilanu, 01.06.2004. – 01.07.2010.</w:t>
      </w:r>
    </w:p>
    <w:p w:rsidR="004A2529" w:rsidRDefault="00331847">
      <w:pPr>
        <w:pStyle w:val="P68B1DB1-NormalWeb1"/>
      </w:pPr>
      <w:r>
        <w:t>- Tužilac u Okružnom tužilaštvu, u Gnjilanu.</w:t>
      </w:r>
    </w:p>
    <w:p w:rsidR="004A2529" w:rsidRDefault="00331847">
      <w:pPr>
        <w:pStyle w:val="P68B1DB1-NormalWeb1"/>
      </w:pPr>
      <w:r>
        <w:t>- Tužilac Osnovnog tužilaštva u Gnjilanu, Odeljenje za teška krivična dela, gde trenutno obavlja ovu funkciju.</w:t>
      </w:r>
    </w:p>
    <w:p w:rsidR="004A2529" w:rsidRDefault="00331847">
      <w:pPr>
        <w:pStyle w:val="P68B1DB1-NormalWeb1"/>
      </w:pPr>
      <w:r>
        <w:t>- Sertifikovani trener iz Pravosudnog instituta Kosova, 2005.</w:t>
      </w:r>
    </w:p>
    <w:p w:rsidR="004A2529" w:rsidRDefault="004A2529"/>
    <w:sectPr w:rsidR="004A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DC"/>
    <w:rsid w:val="00331847"/>
    <w:rsid w:val="004A2529"/>
    <w:rsid w:val="00625A8A"/>
    <w:rsid w:val="0071215C"/>
    <w:rsid w:val="00AA369F"/>
    <w:rsid w:val="00BA6ADC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20EA9-67D6-483A-A6A3-8755B8B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Web1">
    <w:name w:val="P68B1DB1-NormalWeb1"/>
    <w:basedOn w:val="NormalWeb"/>
    <w:rPr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2024-05-21T11:23:00Z</dcterms:created>
  <dcterms:modified xsi:type="dcterms:W3CDTF">2024-05-21T11:23:00Z</dcterms:modified>
</cp:coreProperties>
</file>