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11" w:rsidRDefault="00BE2B11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bookmarkStart w:id="0" w:name="_GoBack"/>
      <w:bookmarkEnd w:id="0"/>
    </w:p>
    <w:p w:rsidR="00E73C73" w:rsidRPr="0000623D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E73C73" w:rsidRPr="00EC06AD" w:rsidRDefault="00BE2B11" w:rsidP="00B836D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b/>
          <w:sz w:val="24"/>
          <w:szCs w:val="24"/>
          <w:lang w:val="sq-AL"/>
        </w:rPr>
        <w:t>Ime</w:t>
      </w:r>
      <w:r w:rsidR="00E73C73" w:rsidRPr="00EC06A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B836D7"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Huma</w:t>
      </w:r>
    </w:p>
    <w:p w:rsidR="00E73C73" w:rsidRPr="00EC06AD" w:rsidRDefault="00BE2B11" w:rsidP="00B836D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b/>
          <w:sz w:val="24"/>
          <w:szCs w:val="24"/>
          <w:lang w:val="sq-AL"/>
        </w:rPr>
        <w:t>Prezime</w:t>
      </w:r>
      <w:r w:rsidR="00B836D7" w:rsidRPr="00EC06AD">
        <w:rPr>
          <w:rFonts w:ascii="Times New Roman" w:hAnsi="Times New Roman" w:cs="Times New Roman"/>
          <w:sz w:val="24"/>
          <w:szCs w:val="24"/>
          <w:lang w:val="sq-AL"/>
        </w:rPr>
        <w:t>: Jetishi</w:t>
      </w:r>
    </w:p>
    <w:p w:rsidR="00E73C73" w:rsidRPr="00EC06AD" w:rsidRDefault="00BE2B11" w:rsidP="00B836D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b/>
          <w:sz w:val="24"/>
          <w:szCs w:val="24"/>
          <w:lang w:val="sq-AL"/>
        </w:rPr>
        <w:t>Datum rođenja</w:t>
      </w:r>
      <w:r w:rsidR="00E73C73" w:rsidRPr="00EC06A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B836D7"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11.maja.1960 god.</w:t>
      </w:r>
    </w:p>
    <w:p w:rsidR="00E73C73" w:rsidRPr="00EC06AD" w:rsidRDefault="001E4621" w:rsidP="00B836D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b/>
          <w:sz w:val="24"/>
          <w:szCs w:val="24"/>
          <w:lang w:val="sq-AL"/>
        </w:rPr>
        <w:t>Prebivalište</w:t>
      </w:r>
      <w:r w:rsidR="006C2FD3" w:rsidRPr="00EC06A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6C2FD3"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36D7" w:rsidRPr="00EC06AD">
        <w:rPr>
          <w:rFonts w:ascii="Times New Roman" w:hAnsi="Times New Roman" w:cs="Times New Roman"/>
          <w:sz w:val="24"/>
          <w:szCs w:val="24"/>
          <w:lang w:val="sq-AL"/>
        </w:rPr>
        <w:t>Gnji</w:t>
      </w:r>
      <w:r w:rsidR="00E73C73" w:rsidRPr="00EC06AD">
        <w:rPr>
          <w:rFonts w:ascii="Times New Roman" w:hAnsi="Times New Roman" w:cs="Times New Roman"/>
          <w:sz w:val="24"/>
          <w:szCs w:val="24"/>
          <w:lang w:val="sq-AL"/>
        </w:rPr>
        <w:t>lan</w:t>
      </w:r>
      <w:r w:rsidR="00B836D7" w:rsidRPr="00EC06AD">
        <w:rPr>
          <w:rFonts w:ascii="Times New Roman" w:hAnsi="Times New Roman" w:cs="Times New Roman"/>
          <w:sz w:val="24"/>
          <w:szCs w:val="24"/>
          <w:lang w:val="sq-AL"/>
        </w:rPr>
        <w:t>e</w:t>
      </w:r>
    </w:p>
    <w:p w:rsidR="00B836D7" w:rsidRPr="00EC06AD" w:rsidRDefault="001E4621" w:rsidP="00B836D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b/>
          <w:sz w:val="24"/>
          <w:szCs w:val="24"/>
          <w:lang w:val="sq-AL"/>
        </w:rPr>
        <w:t>Akdemski naziv</w:t>
      </w: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36D7"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: Mr.sc.( Master </w:t>
      </w:r>
      <w:r w:rsidR="00B51EE8"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Krivičnih – Parničnih </w:t>
      </w:r>
      <w:r w:rsidR="00B836D7"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Nauka</w:t>
      </w:r>
      <w:r w:rsidR="00B51EE8"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)</w:t>
      </w:r>
    </w:p>
    <w:p w:rsidR="00E73C73" w:rsidRPr="00EC06AD" w:rsidRDefault="00E73C73" w:rsidP="00B836D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b/>
          <w:sz w:val="24"/>
          <w:szCs w:val="24"/>
          <w:lang w:val="sq-AL"/>
        </w:rPr>
        <w:t>E-mail:</w:t>
      </w: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1EE8" w:rsidRPr="00EC06AD">
        <w:rPr>
          <w:rFonts w:ascii="Times New Roman" w:hAnsi="Times New Roman" w:cs="Times New Roman"/>
          <w:color w:val="000000"/>
          <w:sz w:val="27"/>
          <w:szCs w:val="27"/>
        </w:rPr>
        <w:t>Huma.Jetishi@rks-psh.org</w:t>
      </w: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C06AD" w:rsidRPr="00EC06AD" w:rsidRDefault="00EC06AD" w:rsidP="00B51EE8">
      <w:pPr>
        <w:pStyle w:val="NormalWeb"/>
        <w:rPr>
          <w:b/>
          <w:color w:val="000000"/>
          <w:sz w:val="27"/>
          <w:szCs w:val="27"/>
        </w:rPr>
      </w:pPr>
    </w:p>
    <w:p w:rsidR="00B51EE8" w:rsidRPr="00EC06AD" w:rsidRDefault="00B51EE8" w:rsidP="00B51EE8">
      <w:pPr>
        <w:pStyle w:val="NormalWeb"/>
        <w:rPr>
          <w:b/>
          <w:color w:val="000000"/>
          <w:sz w:val="27"/>
          <w:szCs w:val="27"/>
        </w:rPr>
      </w:pPr>
      <w:r w:rsidRPr="00EC06AD">
        <w:rPr>
          <w:b/>
          <w:color w:val="000000"/>
          <w:sz w:val="27"/>
          <w:szCs w:val="27"/>
        </w:rPr>
        <w:t>VASPITAVANJE/ŠKOLOVANJE/OBRAZOVANJE</w:t>
      </w:r>
    </w:p>
    <w:p w:rsidR="00E73C73" w:rsidRPr="00EC06AD" w:rsidRDefault="00E73C73" w:rsidP="00E73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3C73" w:rsidRPr="004B27CD" w:rsidRDefault="00B51EE8" w:rsidP="004B27CD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Osnovna škola u Rogočici od 1966 – 1974 god.</w:t>
      </w:r>
    </w:p>
    <w:p w:rsidR="00B51EE8" w:rsidRPr="004B27CD" w:rsidRDefault="00B51EE8" w:rsidP="004B27CD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Srednja škola u Kamenici od 1974 – 1978 god.</w:t>
      </w:r>
    </w:p>
    <w:p w:rsidR="00B51EE8" w:rsidRPr="004B27CD" w:rsidRDefault="00B51EE8" w:rsidP="004B27CD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Pravni Fakultet u Prištini od 1978 – 1983 </w:t>
      </w:r>
      <w:r w:rsidR="002C32EA"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god.</w:t>
      </w:r>
    </w:p>
    <w:p w:rsidR="002C32EA" w:rsidRPr="004B27CD" w:rsidRDefault="002C32EA" w:rsidP="004B27CD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Pravosudni Ispit,spetembar 2002 god.</w:t>
      </w:r>
    </w:p>
    <w:p w:rsidR="002C32EA" w:rsidRPr="004B27CD" w:rsidRDefault="002C32EA" w:rsidP="004B27CD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Postdiplomske studije u Prištini od 2008 – 2011 god.</w:t>
      </w:r>
    </w:p>
    <w:p w:rsidR="002C32EA" w:rsidRPr="004B27CD" w:rsidRDefault="002C32EA" w:rsidP="004B27CD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Stručni Ispit u Prištini decembra 2013 god.</w:t>
      </w:r>
    </w:p>
    <w:p w:rsidR="00B51EE8" w:rsidRPr="0000623D" w:rsidRDefault="00B51EE8" w:rsidP="00E73C73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:rsidR="00E73C73" w:rsidRDefault="00F711EA" w:rsidP="00E73C73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14:ligatures w14:val="none"/>
        </w:rPr>
        <w:t>RADNO</w:t>
      </w:r>
      <w:r w:rsidRPr="00F711EA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14:ligatures w14:val="none"/>
        </w:rPr>
        <w:t>ISKUSTVO</w:t>
      </w:r>
      <w:r w:rsidR="00A674FB" w:rsidRPr="0046484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14:ligatures w14:val="none"/>
        </w:rPr>
        <w:t>:</w:t>
      </w:r>
    </w:p>
    <w:p w:rsidR="00464847" w:rsidRDefault="00464847" w:rsidP="00E73C73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14:ligatures w14:val="none"/>
        </w:rPr>
      </w:pPr>
    </w:p>
    <w:p w:rsidR="00464847" w:rsidRDefault="00464847" w:rsidP="00464847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46484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tručni</w:t>
      </w:r>
      <w:r w:rsidRPr="0046484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radnik pri Zavoda za Socijalno Osiguranje Kosova od 1984 – 1995 god.</w:t>
      </w:r>
    </w:p>
    <w:p w:rsidR="00464847" w:rsidRDefault="00464847" w:rsidP="00464847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Službenik za Penzije u Ministarstvo </w:t>
      </w:r>
      <w:r w:rsidR="00D67CA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za rad I socijalne usluge,Penzijska Uprava Kosova,od 2000 – 2002 god.</w:t>
      </w:r>
    </w:p>
    <w:p w:rsidR="00D67CA4" w:rsidRPr="00D67CA4" w:rsidRDefault="00D67CA4" w:rsidP="00464847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D67CA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sq-AL"/>
          <w14:ligatures w14:val="none"/>
        </w:rPr>
        <w:t>Advokat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sq-AL"/>
          <w14:ligatures w14:val="none"/>
        </w:rPr>
        <w:t xml:space="preserve"> sedištem u Gnjilanu od decembra 2002 – augusta 2014 god.</w:t>
      </w:r>
    </w:p>
    <w:p w:rsidR="008915E6" w:rsidRPr="004B27CD" w:rsidRDefault="008915E6" w:rsidP="008915E6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Državni Tužilac, Osnovno Tužilaštvo u Gnjilane,Opšti Departman od septembra 2014 god.</w:t>
      </w:r>
      <w:r w:rsidR="00A47C24"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gde trenutno obavlja ovu funkciju</w:t>
      </w:r>
      <w:r w:rsidR="00A85345" w:rsidRPr="004B27C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.</w:t>
      </w:r>
    </w:p>
    <w:p w:rsidR="00D67CA4" w:rsidRDefault="00D67CA4" w:rsidP="00A8534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:rsidR="00A85345" w:rsidRDefault="00A85345" w:rsidP="00A8534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:rsidR="00A85345" w:rsidRPr="00EC06AD" w:rsidRDefault="00A85345" w:rsidP="00A85345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14:ligatures w14:val="none"/>
        </w:rPr>
      </w:pPr>
      <w:r w:rsidRPr="00EC06AD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14:ligatures w14:val="none"/>
        </w:rPr>
        <w:t>TRENINZI :</w:t>
      </w:r>
    </w:p>
    <w:p w:rsidR="00E73C73" w:rsidRPr="00EC06AD" w:rsidRDefault="00E73C73" w:rsidP="00E73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3C73" w:rsidRPr="00EC06AD" w:rsidRDefault="00A85345" w:rsidP="00E73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Učesnik mnogih treninga, raznih tema ,na mnogim mestima,u oblastima krivice.itd.u periodu od 2002 – 2014 god.i često certifikovana sa certifikatima za učešče i </w:t>
      </w:r>
      <w:r w:rsidR="003F2FD3" w:rsidRPr="00EC06AD">
        <w:rPr>
          <w:rFonts w:ascii="Times New Roman" w:hAnsi="Times New Roman" w:cs="Times New Roman"/>
          <w:sz w:val="24"/>
          <w:szCs w:val="24"/>
          <w:lang w:val="sq-AL"/>
        </w:rPr>
        <w:t>osposobljavanje.</w:t>
      </w:r>
    </w:p>
    <w:p w:rsidR="003F2FD3" w:rsidRPr="00EC06AD" w:rsidRDefault="003F2FD3" w:rsidP="00E73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2FD3" w:rsidRDefault="003F2FD3" w:rsidP="00E73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Od ovih treninga valja odvojiti : </w:t>
      </w:r>
    </w:p>
    <w:p w:rsidR="004B27CD" w:rsidRPr="00EC06AD" w:rsidRDefault="004B27CD" w:rsidP="00E73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2FD3" w:rsidRPr="00EC06AD" w:rsidRDefault="003F2FD3" w:rsidP="00E73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2FD3" w:rsidRPr="00EC06AD" w:rsidRDefault="003F2FD3" w:rsidP="003F2F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sz w:val="24"/>
          <w:szCs w:val="24"/>
          <w:lang w:val="sq-AL"/>
        </w:rPr>
        <w:lastRenderedPageBreak/>
        <w:t>Certifikat o saradnji Udruženjem Advokata Amerike,za pomoč o vladavini prava na Kosovu.</w:t>
      </w:r>
    </w:p>
    <w:p w:rsidR="003F2FD3" w:rsidRPr="00EC06AD" w:rsidRDefault="003F2FD3" w:rsidP="003F2F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Certifikat o učešču na prezentaciju </w:t>
      </w:r>
      <w:r w:rsidR="00C816B1" w:rsidRPr="00EC06AD">
        <w:rPr>
          <w:rFonts w:ascii="Times New Roman" w:hAnsi="Times New Roman" w:cs="Times New Roman"/>
          <w:sz w:val="24"/>
          <w:szCs w:val="24"/>
          <w:lang w:val="sq-AL"/>
        </w:rPr>
        <w:t>Novog Privremenog Krivičnog Zakon</w:t>
      </w: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a </w:t>
      </w:r>
      <w:r w:rsidR="00C816B1" w:rsidRPr="00EC06AD">
        <w:rPr>
          <w:rFonts w:ascii="Times New Roman" w:hAnsi="Times New Roman" w:cs="Times New Roman"/>
          <w:sz w:val="24"/>
          <w:szCs w:val="24"/>
          <w:lang w:val="sq-AL"/>
        </w:rPr>
        <w:t>i Krivičnog Postupka Kosova u Prištini ,oktobar 2003 god.</w:t>
      </w:r>
    </w:p>
    <w:p w:rsidR="00C816B1" w:rsidRPr="00EC06AD" w:rsidRDefault="00C816B1" w:rsidP="00C816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816B1" w:rsidRPr="00EC06AD" w:rsidRDefault="00C816B1" w:rsidP="00C816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sz w:val="24"/>
          <w:szCs w:val="24"/>
          <w:lang w:val="sq-AL"/>
        </w:rPr>
        <w:t>Certifikat za Posredovanje,Priština April 2007 god.</w:t>
      </w:r>
    </w:p>
    <w:p w:rsidR="00C816B1" w:rsidRPr="00EC06AD" w:rsidRDefault="00C816B1" w:rsidP="00C816B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C816B1" w:rsidRPr="00EC06AD" w:rsidRDefault="00C816B1" w:rsidP="00C816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816B1" w:rsidRPr="00EC06AD" w:rsidRDefault="00C816B1" w:rsidP="00C816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        </w:t>
      </w:r>
      <w:r w:rsidR="001E4621" w:rsidRPr="00EC06A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NAUČNI RADOVI/PUBLIKACIJE </w:t>
      </w:r>
    </w:p>
    <w:p w:rsidR="001E4621" w:rsidRPr="00EC06AD" w:rsidRDefault="001E4621" w:rsidP="00C816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4621" w:rsidRPr="00EC06AD" w:rsidRDefault="001E4621" w:rsidP="001E46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sz w:val="24"/>
          <w:szCs w:val="24"/>
          <w:lang w:val="sq-AL"/>
        </w:rPr>
        <w:t xml:space="preserve"> Kako se registrovati u AKK i raditi kao advokat u pravnoj profesiji, kvalifikacija (praksa) i priprema za pravosudni ispit, Priština, jun 2007.god.</w:t>
      </w:r>
    </w:p>
    <w:p w:rsidR="00E73C73" w:rsidRPr="00EC06AD" w:rsidRDefault="00E73C73" w:rsidP="00E73C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3C73" w:rsidRPr="00EC06AD" w:rsidRDefault="001E4621" w:rsidP="001E46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06AD">
        <w:rPr>
          <w:rFonts w:ascii="Times New Roman" w:hAnsi="Times New Roman" w:cs="Times New Roman"/>
          <w:sz w:val="24"/>
          <w:szCs w:val="24"/>
          <w:lang w:val="sq-AL"/>
        </w:rPr>
        <w:t>Posedovanje po Zakonu o svojini i drugim materjalnim pravima na Kosovu, (Tema magistrature), Priština, 2011 god.</w:t>
      </w:r>
    </w:p>
    <w:p w:rsidR="00962719" w:rsidRDefault="00962719"/>
    <w:sectPr w:rsidR="00962719" w:rsidSect="004B27C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6E0"/>
    <w:multiLevelType w:val="hybridMultilevel"/>
    <w:tmpl w:val="D07EF63E"/>
    <w:lvl w:ilvl="0" w:tplc="A17244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D9F"/>
    <w:multiLevelType w:val="hybridMultilevel"/>
    <w:tmpl w:val="A03A7E7E"/>
    <w:lvl w:ilvl="0" w:tplc="1B32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57B6"/>
    <w:multiLevelType w:val="hybridMultilevel"/>
    <w:tmpl w:val="98B8604A"/>
    <w:lvl w:ilvl="0" w:tplc="08B2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8"/>
    <w:rsid w:val="00094949"/>
    <w:rsid w:val="00104F5D"/>
    <w:rsid w:val="001E4621"/>
    <w:rsid w:val="002C32EA"/>
    <w:rsid w:val="002C4730"/>
    <w:rsid w:val="003F2FD3"/>
    <w:rsid w:val="00464847"/>
    <w:rsid w:val="004B27CD"/>
    <w:rsid w:val="006C2FD3"/>
    <w:rsid w:val="00765329"/>
    <w:rsid w:val="007876EA"/>
    <w:rsid w:val="008915E6"/>
    <w:rsid w:val="00962719"/>
    <w:rsid w:val="00A47C24"/>
    <w:rsid w:val="00A674FB"/>
    <w:rsid w:val="00A85345"/>
    <w:rsid w:val="00B51EE8"/>
    <w:rsid w:val="00B836D7"/>
    <w:rsid w:val="00BE2B11"/>
    <w:rsid w:val="00C816B1"/>
    <w:rsid w:val="00CC4DB8"/>
    <w:rsid w:val="00D65BB0"/>
    <w:rsid w:val="00D67CA4"/>
    <w:rsid w:val="00E73C73"/>
    <w:rsid w:val="00EC06AD"/>
    <w:rsid w:val="00F07368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97AB-D0AD-4B8F-92F6-8553D62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73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73C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2024-05-21T11:21:00Z</dcterms:created>
  <dcterms:modified xsi:type="dcterms:W3CDTF">2024-05-21T11:21:00Z</dcterms:modified>
</cp:coreProperties>
</file>