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8" w:rsidRDefault="00A8347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A642D5" w:rsidRDefault="00A83478" w:rsidP="00A83478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Lični podaci:</w:t>
      </w:r>
    </w:p>
    <w:p w:rsidR="00A83478" w:rsidRDefault="00A83478" w:rsidP="00A83478">
      <w:pPr>
        <w:jc w:val="both"/>
        <w:rPr>
          <w:rFonts w:ascii="Georgia" w:hAnsi="Georgia"/>
          <w:b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Ime/Prezime:</w:t>
      </w:r>
      <w:r>
        <w:rPr>
          <w:rFonts w:ascii="Georgia" w:hAnsi="Georgia"/>
          <w:sz w:val="24"/>
          <w:szCs w:val="24"/>
        </w:rPr>
        <w:tab/>
      </w:r>
      <w:r w:rsidR="00E56977">
        <w:rPr>
          <w:rFonts w:ascii="Georgia" w:hAnsi="Georgia"/>
          <w:b/>
          <w:sz w:val="24"/>
          <w:szCs w:val="24"/>
        </w:rPr>
        <w:t>Venera Shala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Zanimanje: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Pravnik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Datum rođenja:</w:t>
      </w:r>
      <w:r>
        <w:rPr>
          <w:rFonts w:ascii="Georgia" w:hAnsi="Georgia"/>
          <w:sz w:val="24"/>
          <w:szCs w:val="24"/>
        </w:rPr>
        <w:tab/>
      </w:r>
      <w:r w:rsidR="00E56977">
        <w:rPr>
          <w:rFonts w:ascii="Georgia" w:hAnsi="Georgia"/>
          <w:b/>
          <w:sz w:val="24"/>
          <w:szCs w:val="24"/>
        </w:rPr>
        <w:t>02.11.1976</w:t>
      </w:r>
      <w:r w:rsidRPr="00A83478">
        <w:rPr>
          <w:rFonts w:ascii="Georgia" w:hAnsi="Georgia"/>
          <w:b/>
          <w:sz w:val="24"/>
          <w:szCs w:val="24"/>
        </w:rPr>
        <w:t>. godine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Nacionalnost:</w:t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Albanac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Status: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56977">
        <w:rPr>
          <w:rFonts w:ascii="Georgia" w:hAnsi="Georgia"/>
          <w:b/>
          <w:sz w:val="24"/>
          <w:szCs w:val="24"/>
        </w:rPr>
        <w:t>Udata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Prebivalište: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83478">
        <w:rPr>
          <w:rFonts w:ascii="Georgia" w:hAnsi="Georgia"/>
          <w:b/>
          <w:sz w:val="24"/>
          <w:szCs w:val="24"/>
        </w:rPr>
        <w:t>Junik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Školovanje: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fa</w:t>
      </w:r>
      <w:r w:rsidR="00E56977">
        <w:rPr>
          <w:rFonts w:ascii="Georgia" w:hAnsi="Georgia"/>
          <w:sz w:val="24"/>
          <w:szCs w:val="24"/>
        </w:rPr>
        <w:t>kultet/Univerzitet Prištine/2008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Pravosudni </w:t>
      </w:r>
      <w:r w:rsidR="00E56977">
        <w:rPr>
          <w:rFonts w:ascii="Georgia" w:hAnsi="Georgia"/>
          <w:sz w:val="24"/>
          <w:szCs w:val="24"/>
        </w:rPr>
        <w:t>ispit/2014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Trenutna pozicija: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Državni tužilac pri Osnovnom tužilaštvu u Đakovici </w:t>
      </w:r>
    </w:p>
    <w:p w:rsidR="00E56977" w:rsidRDefault="00E56977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Profesionalna karijera: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E56977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Vođa osoblja u Opštini Junik od 04.03.2009 do 14.0.2023</w:t>
      </w:r>
    </w:p>
    <w:p w:rsidR="00E56977" w:rsidRDefault="00E56977" w:rsidP="00A83478">
      <w:pPr>
        <w:jc w:val="both"/>
        <w:rPr>
          <w:rFonts w:ascii="Georgia" w:hAnsi="Georgia"/>
          <w:sz w:val="24"/>
          <w:szCs w:val="24"/>
        </w:rPr>
      </w:pPr>
    </w:p>
    <w:p w:rsidR="00E56977" w:rsidRPr="00A83478" w:rsidRDefault="00E56977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Državni tužilac u Osnovnom tužilaštvu u Đakovici/Opšti departman, od 15.03.2023. godine</w:t>
      </w:r>
    </w:p>
    <w:sectPr w:rsidR="00E56977" w:rsidRPr="00A83478" w:rsidSect="000D67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8"/>
    <w:rsid w:val="000D6758"/>
    <w:rsid w:val="001447AF"/>
    <w:rsid w:val="00616B0D"/>
    <w:rsid w:val="00A642D5"/>
    <w:rsid w:val="00A83478"/>
    <w:rsid w:val="00E328E4"/>
    <w:rsid w:val="00E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24397-6CE0-45AC-B371-EB49E11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Astriti</dc:creator>
  <cp:keywords/>
  <dc:description/>
  <cp:lastModifiedBy>Drini Domi</cp:lastModifiedBy>
  <cp:revision>2</cp:revision>
  <dcterms:created xsi:type="dcterms:W3CDTF">2024-05-21T11:31:00Z</dcterms:created>
  <dcterms:modified xsi:type="dcterms:W3CDTF">2024-05-21T11:31:00Z</dcterms:modified>
</cp:coreProperties>
</file>