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816" w:rsidRPr="00B54816" w:rsidRDefault="00B54816" w:rsidP="00B54816">
      <w:pPr>
        <w:rPr>
          <w:lang w:val="en-US"/>
        </w:rPr>
      </w:pPr>
      <w:r w:rsidRPr="00B54816">
        <w:rPr>
          <w:lang w:val="en-US"/>
        </w:rPr>
        <w:t xml:space="preserve">Name: Arben </w:t>
      </w:r>
      <w:proofErr w:type="spellStart"/>
      <w:r w:rsidRPr="00B54816">
        <w:rPr>
          <w:lang w:val="en-US"/>
        </w:rPr>
        <w:t>Ismajli</w:t>
      </w:r>
      <w:proofErr w:type="spellEnd"/>
    </w:p>
    <w:p w:rsidR="00B54816" w:rsidRPr="00B54816" w:rsidRDefault="00B54816" w:rsidP="00B54816">
      <w:pPr>
        <w:rPr>
          <w:lang w:val="en-US"/>
        </w:rPr>
      </w:pPr>
    </w:p>
    <w:p w:rsidR="00B54816" w:rsidRPr="00B54816" w:rsidRDefault="00B54816" w:rsidP="00B54816">
      <w:pPr>
        <w:rPr>
          <w:lang w:val="en-US"/>
        </w:rPr>
      </w:pPr>
      <w:r w:rsidRPr="00B54816">
        <w:rPr>
          <w:lang w:val="en-US"/>
        </w:rPr>
        <w:t>Profession: Lawyer</w:t>
      </w:r>
    </w:p>
    <w:p w:rsidR="00B54816" w:rsidRPr="00B54816" w:rsidRDefault="00B54816" w:rsidP="00B54816">
      <w:pPr>
        <w:rPr>
          <w:lang w:val="en-US"/>
        </w:rPr>
      </w:pPr>
      <w:r w:rsidRPr="00B54816">
        <w:rPr>
          <w:lang w:val="en-US"/>
        </w:rPr>
        <w:t>Date of birth: July 7, 1976</w:t>
      </w:r>
    </w:p>
    <w:p w:rsidR="00B54816" w:rsidRPr="00B54816" w:rsidRDefault="00B54816" w:rsidP="00B54816">
      <w:pPr>
        <w:rPr>
          <w:lang w:val="en-US"/>
        </w:rPr>
      </w:pPr>
      <w:r w:rsidRPr="00B54816">
        <w:rPr>
          <w:lang w:val="en-US"/>
        </w:rPr>
        <w:t>Nationality: Albanian</w:t>
      </w:r>
    </w:p>
    <w:p w:rsidR="000C67EF" w:rsidRPr="00B54816" w:rsidRDefault="00B54816" w:rsidP="00B54816">
      <w:pPr>
        <w:rPr>
          <w:lang w:val="en-US"/>
        </w:rPr>
      </w:pPr>
      <w:r w:rsidRPr="00B54816">
        <w:rPr>
          <w:lang w:val="en-US"/>
        </w:rPr>
        <w:t>Status: Married</w:t>
      </w:r>
      <w:r w:rsidR="000C67EF" w:rsidRPr="00B54816">
        <w:rPr>
          <w:lang w:val="en-US"/>
        </w:rPr>
        <w:t> </w:t>
      </w:r>
    </w:p>
    <w:p w:rsidR="00B54816" w:rsidRPr="00B54816" w:rsidRDefault="00B54816" w:rsidP="00B54816">
      <w:pPr>
        <w:rPr>
          <w:lang w:val="en-US"/>
        </w:rPr>
      </w:pPr>
      <w:r w:rsidRPr="00B54816">
        <w:rPr>
          <w:lang w:val="en-US"/>
        </w:rPr>
        <w:t>Current professional position:</w:t>
      </w:r>
    </w:p>
    <w:p w:rsidR="000C67EF" w:rsidRPr="00B54816" w:rsidRDefault="00B54816" w:rsidP="00B54816">
      <w:pPr>
        <w:rPr>
          <w:lang w:val="en-US"/>
        </w:rPr>
      </w:pPr>
      <w:r w:rsidRPr="00B54816">
        <w:rPr>
          <w:lang w:val="en-US"/>
        </w:rPr>
        <w:t>Member of the Kosovo Prosecutorial Council</w:t>
      </w:r>
      <w:r w:rsidR="000C67EF" w:rsidRPr="00B54816">
        <w:rPr>
          <w:lang w:val="en-US"/>
        </w:rPr>
        <w:t> </w:t>
      </w:r>
    </w:p>
    <w:p w:rsidR="00B54816" w:rsidRPr="00B54816" w:rsidRDefault="00B54816" w:rsidP="00B54816">
      <w:pPr>
        <w:rPr>
          <w:lang w:val="en-US"/>
        </w:rPr>
      </w:pPr>
      <w:r w:rsidRPr="00B54816">
        <w:rPr>
          <w:lang w:val="en-US"/>
        </w:rPr>
        <w:t>Career Summary:</w:t>
      </w:r>
    </w:p>
    <w:p w:rsidR="00B54816" w:rsidRPr="00B54816" w:rsidRDefault="00B54816" w:rsidP="00B54816">
      <w:pPr>
        <w:rPr>
          <w:lang w:val="en-US"/>
        </w:rPr>
      </w:pPr>
      <w:r w:rsidRPr="00B54816">
        <w:rPr>
          <w:lang w:val="en-US"/>
        </w:rPr>
        <w:t xml:space="preserve">2016 - </w:t>
      </w:r>
      <w:bookmarkStart w:id="0" w:name="_GoBack"/>
      <w:bookmarkEnd w:id="0"/>
      <w:r w:rsidRPr="00B54816">
        <w:rPr>
          <w:lang w:val="en-US"/>
        </w:rPr>
        <w:t>Present</w:t>
      </w:r>
      <w:r w:rsidRPr="00B54816">
        <w:rPr>
          <w:lang w:val="en-US"/>
        </w:rPr>
        <w:t>:</w:t>
      </w:r>
    </w:p>
    <w:p w:rsidR="00B54816" w:rsidRPr="00B54816" w:rsidRDefault="00B54816" w:rsidP="00B54816">
      <w:pPr>
        <w:rPr>
          <w:lang w:val="en-US"/>
        </w:rPr>
      </w:pPr>
      <w:r w:rsidRPr="00B54816">
        <w:rPr>
          <w:lang w:val="en-US"/>
        </w:rPr>
        <w:t>Member of the Kosovo Prosecutorial Council</w:t>
      </w:r>
    </w:p>
    <w:p w:rsidR="00B54816" w:rsidRPr="00B54816" w:rsidRDefault="00B54816" w:rsidP="00B54816">
      <w:pPr>
        <w:rPr>
          <w:lang w:val="en-US"/>
        </w:rPr>
      </w:pPr>
      <w:r w:rsidRPr="00B54816">
        <w:rPr>
          <w:lang w:val="en-US"/>
        </w:rPr>
        <w:t>2015-present:</w:t>
      </w:r>
    </w:p>
    <w:p w:rsidR="00B54816" w:rsidRPr="00B54816" w:rsidRDefault="00B54816" w:rsidP="00B54816">
      <w:pPr>
        <w:rPr>
          <w:lang w:val="en-US"/>
        </w:rPr>
      </w:pPr>
      <w:r w:rsidRPr="00B54816">
        <w:rPr>
          <w:lang w:val="en-US"/>
        </w:rPr>
        <w:t xml:space="preserve">Prosecutor in the Department of Serious Crimes in the Basic Prosecutor's Office of </w:t>
      </w:r>
      <w:proofErr w:type="spellStart"/>
      <w:r w:rsidRPr="00B54816">
        <w:rPr>
          <w:lang w:val="en-US"/>
        </w:rPr>
        <w:t>Gjilan</w:t>
      </w:r>
      <w:proofErr w:type="spellEnd"/>
    </w:p>
    <w:p w:rsidR="00B54816" w:rsidRPr="00B54816" w:rsidRDefault="00B54816" w:rsidP="00B54816">
      <w:pPr>
        <w:rPr>
          <w:lang w:val="en-US"/>
        </w:rPr>
      </w:pPr>
      <w:r w:rsidRPr="00B54816">
        <w:rPr>
          <w:lang w:val="en-US"/>
        </w:rPr>
        <w:t>2012-2015:</w:t>
      </w:r>
    </w:p>
    <w:p w:rsidR="00B54816" w:rsidRPr="00B54816" w:rsidRDefault="00B54816" w:rsidP="00B54816">
      <w:pPr>
        <w:rPr>
          <w:lang w:val="en-US"/>
        </w:rPr>
      </w:pPr>
      <w:r w:rsidRPr="00B54816">
        <w:rPr>
          <w:lang w:val="en-US"/>
        </w:rPr>
        <w:t xml:space="preserve">Prosecutor in the General Department in the Basic Prosecutor's Office of </w:t>
      </w:r>
      <w:proofErr w:type="spellStart"/>
      <w:r w:rsidRPr="00B54816">
        <w:rPr>
          <w:lang w:val="en-US"/>
        </w:rPr>
        <w:t>Gjilan</w:t>
      </w:r>
      <w:proofErr w:type="spellEnd"/>
    </w:p>
    <w:p w:rsidR="00B54816" w:rsidRPr="00B54816" w:rsidRDefault="00B54816" w:rsidP="00B54816">
      <w:pPr>
        <w:rPr>
          <w:lang w:val="en-US"/>
        </w:rPr>
      </w:pPr>
      <w:r w:rsidRPr="00B54816">
        <w:rPr>
          <w:lang w:val="en-US"/>
        </w:rPr>
        <w:t>2010-2012:</w:t>
      </w:r>
    </w:p>
    <w:p w:rsidR="00B54816" w:rsidRPr="00B54816" w:rsidRDefault="00B54816" w:rsidP="00B54816">
      <w:pPr>
        <w:rPr>
          <w:lang w:val="en-US"/>
        </w:rPr>
      </w:pPr>
      <w:r w:rsidRPr="00B54816">
        <w:rPr>
          <w:lang w:val="en-US"/>
        </w:rPr>
        <w:t>Professional Associate at the Supreme Court of Kosovo</w:t>
      </w:r>
    </w:p>
    <w:p w:rsidR="000C67EF" w:rsidRPr="00B54816" w:rsidRDefault="000C67EF" w:rsidP="00B54816">
      <w:pPr>
        <w:rPr>
          <w:lang w:val="en-US"/>
        </w:rPr>
      </w:pPr>
      <w:r w:rsidRPr="00B54816">
        <w:rPr>
          <w:lang w:val="en-US"/>
        </w:rPr>
        <w:t>2007-2010:</w:t>
      </w:r>
    </w:p>
    <w:p w:rsidR="00B54816" w:rsidRPr="00B54816" w:rsidRDefault="00B54816" w:rsidP="00B54816">
      <w:pPr>
        <w:rPr>
          <w:lang w:val="en-US"/>
        </w:rPr>
      </w:pPr>
      <w:r w:rsidRPr="00B54816">
        <w:rPr>
          <w:lang w:val="en-US"/>
        </w:rPr>
        <w:t xml:space="preserve">Professional Associate in the Municipal Public Prosecutor's Office of </w:t>
      </w:r>
      <w:proofErr w:type="spellStart"/>
      <w:r w:rsidRPr="00B54816">
        <w:rPr>
          <w:lang w:val="en-US"/>
        </w:rPr>
        <w:t>Gjilan</w:t>
      </w:r>
      <w:proofErr w:type="spellEnd"/>
    </w:p>
    <w:p w:rsidR="00B54816" w:rsidRPr="00B54816" w:rsidRDefault="00B54816" w:rsidP="00B54816">
      <w:pPr>
        <w:rPr>
          <w:lang w:val="en-US"/>
        </w:rPr>
      </w:pPr>
      <w:r w:rsidRPr="00B54816">
        <w:rPr>
          <w:lang w:val="en-US"/>
        </w:rPr>
        <w:t>2005-2007:</w:t>
      </w:r>
    </w:p>
    <w:p w:rsidR="00B54816" w:rsidRPr="00B54816" w:rsidRDefault="00B54816" w:rsidP="00B54816">
      <w:pPr>
        <w:rPr>
          <w:lang w:val="en-US"/>
        </w:rPr>
      </w:pPr>
      <w:r w:rsidRPr="00B54816">
        <w:rPr>
          <w:lang w:val="en-US"/>
        </w:rPr>
        <w:t>Professional</w:t>
      </w:r>
      <w:r w:rsidRPr="00B54816">
        <w:rPr>
          <w:lang w:val="en-US"/>
        </w:rPr>
        <w:t xml:space="preserve"> Associate in Advocacy in Viti</w:t>
      </w:r>
      <w:r w:rsidRPr="00B54816">
        <w:rPr>
          <w:lang w:val="en-US"/>
        </w:rPr>
        <w:t xml:space="preserve"> </w:t>
      </w:r>
    </w:p>
    <w:p w:rsidR="00B54816" w:rsidRPr="00B54816" w:rsidRDefault="00B54816" w:rsidP="00B54816">
      <w:pPr>
        <w:rPr>
          <w:lang w:val="en-US"/>
        </w:rPr>
      </w:pPr>
      <w:r w:rsidRPr="00B54816">
        <w:rPr>
          <w:lang w:val="en-US"/>
        </w:rPr>
        <w:t>2004:</w:t>
      </w:r>
    </w:p>
    <w:p w:rsidR="00B54816" w:rsidRPr="00B54816" w:rsidRDefault="00B54816" w:rsidP="00B54816">
      <w:pPr>
        <w:rPr>
          <w:lang w:val="en-US"/>
        </w:rPr>
      </w:pPr>
      <w:r w:rsidRPr="00B54816">
        <w:rPr>
          <w:lang w:val="en-US"/>
        </w:rPr>
        <w:t xml:space="preserve">Mediator at "Care International </w:t>
      </w:r>
      <w:proofErr w:type="spellStart"/>
      <w:r w:rsidRPr="00B54816">
        <w:rPr>
          <w:lang w:val="en-US"/>
        </w:rPr>
        <w:t>Kosova</w:t>
      </w:r>
      <w:proofErr w:type="spellEnd"/>
      <w:r w:rsidRPr="00B54816">
        <w:rPr>
          <w:lang w:val="en-US"/>
        </w:rPr>
        <w:t>"</w:t>
      </w:r>
    </w:p>
    <w:p w:rsidR="00B54816" w:rsidRPr="00B54816" w:rsidRDefault="00B54816" w:rsidP="00B54816">
      <w:pPr>
        <w:rPr>
          <w:lang w:val="en-US"/>
        </w:rPr>
      </w:pPr>
      <w:r w:rsidRPr="00B54816">
        <w:rPr>
          <w:lang w:val="en-US"/>
        </w:rPr>
        <w:t>2003-2004:</w:t>
      </w:r>
    </w:p>
    <w:p w:rsidR="000C67EF" w:rsidRPr="00B54816" w:rsidRDefault="00B54816" w:rsidP="00B54816">
      <w:pPr>
        <w:rPr>
          <w:lang w:val="en-US"/>
        </w:rPr>
      </w:pPr>
      <w:r w:rsidRPr="00B54816">
        <w:rPr>
          <w:lang w:val="en-US"/>
        </w:rPr>
        <w:t>Intern at the Advocacy in Viti</w:t>
      </w:r>
      <w:r w:rsidR="000C67EF" w:rsidRPr="00B54816">
        <w:rPr>
          <w:lang w:val="en-US"/>
        </w:rPr>
        <w:t> </w:t>
      </w:r>
    </w:p>
    <w:p w:rsidR="00B54816" w:rsidRPr="00B54816" w:rsidRDefault="00B54816" w:rsidP="00B54816">
      <w:pPr>
        <w:rPr>
          <w:lang w:val="en-US"/>
        </w:rPr>
      </w:pPr>
      <w:r w:rsidRPr="00B54816">
        <w:rPr>
          <w:lang w:val="en-US"/>
        </w:rPr>
        <w:t>Education:</w:t>
      </w:r>
    </w:p>
    <w:p w:rsidR="00B54816" w:rsidRPr="00B54816" w:rsidRDefault="00B54816" w:rsidP="00B54816">
      <w:pPr>
        <w:rPr>
          <w:lang w:val="en-US"/>
        </w:rPr>
      </w:pPr>
      <w:r w:rsidRPr="00B54816">
        <w:rPr>
          <w:lang w:val="en-US"/>
        </w:rPr>
        <w:t>2003:</w:t>
      </w:r>
    </w:p>
    <w:p w:rsidR="00B54816" w:rsidRPr="00B54816" w:rsidRDefault="00B54816" w:rsidP="00B54816">
      <w:pPr>
        <w:rPr>
          <w:lang w:val="en-US"/>
        </w:rPr>
      </w:pPr>
      <w:r w:rsidRPr="00B54816">
        <w:rPr>
          <w:lang w:val="en-US"/>
        </w:rPr>
        <w:t>Faculty of Law of the University of Pristina</w:t>
      </w:r>
    </w:p>
    <w:p w:rsidR="000C67EF" w:rsidRPr="00B54816" w:rsidRDefault="000C67EF" w:rsidP="00B54816">
      <w:pPr>
        <w:rPr>
          <w:lang w:val="en-US"/>
        </w:rPr>
      </w:pPr>
      <w:r w:rsidRPr="00B54816">
        <w:rPr>
          <w:lang w:val="en-US"/>
        </w:rPr>
        <w:t>2006:</w:t>
      </w:r>
    </w:p>
    <w:p w:rsidR="000C67EF" w:rsidRPr="00B54816" w:rsidRDefault="00B54816" w:rsidP="000C67EF">
      <w:pPr>
        <w:rPr>
          <w:lang w:val="en-US"/>
        </w:rPr>
      </w:pPr>
      <w:r w:rsidRPr="00B54816">
        <w:rPr>
          <w:lang w:val="en-US"/>
        </w:rPr>
        <w:lastRenderedPageBreak/>
        <w:t>Jurisprudence Exam</w:t>
      </w:r>
    </w:p>
    <w:p w:rsidR="000C67EF" w:rsidRPr="00B54816" w:rsidRDefault="000C67EF" w:rsidP="000C67EF">
      <w:pPr>
        <w:rPr>
          <w:lang w:val="en-US"/>
        </w:rPr>
      </w:pPr>
      <w:r w:rsidRPr="00B54816">
        <w:rPr>
          <w:lang w:val="en-US"/>
        </w:rPr>
        <w:t>2007:</w:t>
      </w:r>
    </w:p>
    <w:p w:rsidR="000C67EF" w:rsidRPr="00B54816" w:rsidRDefault="00B54816" w:rsidP="000C67EF">
      <w:pPr>
        <w:rPr>
          <w:lang w:val="en-US"/>
        </w:rPr>
      </w:pPr>
      <w:r w:rsidRPr="00B54816">
        <w:rPr>
          <w:lang w:val="en-US"/>
        </w:rPr>
        <w:t>Postgraduate Studies in the Master's Program, Criminal Justice</w:t>
      </w:r>
    </w:p>
    <w:p w:rsidR="008F49E9" w:rsidRPr="00B54816" w:rsidRDefault="00B54816" w:rsidP="000C67EF">
      <w:pPr>
        <w:rPr>
          <w:lang w:val="en-US"/>
        </w:rPr>
      </w:pPr>
    </w:p>
    <w:sectPr w:rsidR="008F49E9" w:rsidRPr="00B548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CD"/>
    <w:rsid w:val="000C67EF"/>
    <w:rsid w:val="00147BCE"/>
    <w:rsid w:val="00575614"/>
    <w:rsid w:val="00B54816"/>
    <w:rsid w:val="00B80ECD"/>
    <w:rsid w:val="00C66F67"/>
    <w:rsid w:val="00FE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523DC-A236-408C-A4E9-23269545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6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C67EF"/>
    <w:rPr>
      <w:b/>
      <w:bCs/>
    </w:rPr>
  </w:style>
  <w:style w:type="character" w:styleId="Emphasis">
    <w:name w:val="Emphasis"/>
    <w:basedOn w:val="DefaultParagraphFont"/>
    <w:uiPriority w:val="20"/>
    <w:qFormat/>
    <w:rsid w:val="000C67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Bedri Gashi</dc:creator>
  <cp:keywords/>
  <dc:description/>
  <cp:lastModifiedBy>Fortuna Gjikokaj-Kuqi</cp:lastModifiedBy>
  <cp:revision>2</cp:revision>
  <dcterms:created xsi:type="dcterms:W3CDTF">2024-05-28T12:13:00Z</dcterms:created>
  <dcterms:modified xsi:type="dcterms:W3CDTF">2024-05-28T12:13:00Z</dcterms:modified>
</cp:coreProperties>
</file>