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14:paraId="09377FF4" w14:textId="3B8FB96E" w:rsidR="00C34467" w:rsidRPr="005F48BE" w:rsidRDefault="00475CC8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1F0FB5" wp14:editId="162DE9F6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5F5B9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00A08F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14:paraId="661C6C95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14:paraId="6B7E79C7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F0FB5"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" filled="f" stroked="f">
                <v:textbox inset="1.42911mm,.71456mm,1.42911mm,.71456mm">
                  <w:txbxContent>
                    <w:p w14:paraId="7795F5B9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F00A08F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14:paraId="661C6C95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14:paraId="6B7E79C7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604D604" wp14:editId="3B226BC8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2ADBBD" wp14:editId="483CB774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D47FE" w14:textId="77777777" w:rsidR="00EE31A7" w:rsidRPr="00C34467" w:rsidRDefault="00EE31A7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Aktivitetet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e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Këshillit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Prokurorial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të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Kosovës</w:t>
                            </w:r>
                            <w:proofErr w:type="spellEnd"/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52ADBBD"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14:paraId="771D47FE" w14:textId="77777777" w:rsidR="00EE31A7" w:rsidRPr="00C34467" w:rsidRDefault="00EE31A7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Aktivitetet e Këshillit Prokurorial të Kosovës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56B627" wp14:editId="0596EE48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1E433" w14:textId="05C5E014" w:rsidR="00EE31A7" w:rsidRDefault="00EE31A7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Prill</w:t>
                            </w:r>
                            <w:proofErr w:type="spell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C56B627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14:paraId="2951E433" w14:textId="05C5E014" w:rsidR="00EE31A7" w:rsidRDefault="00EE31A7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Prill 2017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3FFA28" wp14:editId="536C7445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0A76A" w14:textId="77777777" w:rsidR="00EE31A7" w:rsidRDefault="00EE31A7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BULETINI MUJOR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3FFA28"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14:paraId="7D00A76A" w14:textId="77777777" w:rsidR="00EE31A7" w:rsidRDefault="00EE31A7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BULETINI MUJOR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B56D90" wp14:editId="0538CF69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A74E8F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79950F" wp14:editId="26584DD6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010A23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EDCF1" wp14:editId="13C98449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AE0F3B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</w:rPr>
        <w:br w:type="page"/>
      </w:r>
    </w:p>
    <w:p w14:paraId="313465EB" w14:textId="77777777"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36BDA4" w14:textId="77777777" w:rsidR="00C34467" w:rsidRPr="005F48BE" w:rsidRDefault="00FA5D0E">
          <w:pPr>
            <w:pStyle w:val="TOCHeading"/>
            <w:rPr>
              <w:lang w:val="sq-AL"/>
            </w:rPr>
          </w:pPr>
          <w:r w:rsidRPr="005F48BE">
            <w:rPr>
              <w:lang w:val="sq-AL"/>
            </w:rPr>
            <w:t>Përmbajtja</w:t>
          </w:r>
        </w:p>
        <w:p w14:paraId="49160B2D" w14:textId="77777777" w:rsidR="0051581F" w:rsidRPr="005F48BE" w:rsidRDefault="0051581F" w:rsidP="00FA5D0E">
          <w:pPr>
            <w:rPr>
              <w:lang w:eastAsia="ja-JP"/>
            </w:rPr>
          </w:pPr>
        </w:p>
        <w:p w14:paraId="0B0ED4CE" w14:textId="77777777" w:rsidR="00A16AE2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81759105" w:history="1">
            <w:r w:rsidR="00A16AE2" w:rsidRPr="00C053DB">
              <w:rPr>
                <w:rStyle w:val="Hyperlink"/>
                <w:noProof/>
              </w:rPr>
              <w:t>1.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Takimet e Këshillit Prokurorial të Kosovës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_Toc481759105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5306A838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06" w:history="1">
            <w:r w:rsidR="00A16AE2" w:rsidRPr="00C053DB">
              <w:rPr>
                <w:rStyle w:val="Hyperlink"/>
                <w:noProof/>
              </w:rPr>
              <w:t>Takimi i njëqind e tridhjetedy i Këshillit Prokurorial të Kosovës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_Toc481759106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41704DD3" w14:textId="77777777" w:rsidR="00A16AE2" w:rsidRDefault="00165B1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07" w:history="1">
            <w:r w:rsidR="00A16AE2" w:rsidRPr="00C053DB">
              <w:rPr>
                <w:rStyle w:val="Hyperlink"/>
                <w:noProof/>
              </w:rPr>
              <w:t>2.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Aktivitetet e Kryesuesit të KPK-së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_Toc481759107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5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0C667D8F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08" w:history="1">
            <w:r w:rsidR="00A16AE2" w:rsidRPr="00C053DB">
              <w:rPr>
                <w:rStyle w:val="Hyperlink"/>
                <w:noProof/>
              </w:rPr>
              <w:t>Kryesuesi Isufaj ka takuar përfaqësuesit e Shollës së Magjistraturës së Shqipërisë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_Toc481759108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5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52EB8B9F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09" w:history="1">
            <w:r w:rsidR="00A16AE2" w:rsidRPr="00C053DB">
              <w:rPr>
                <w:rStyle w:val="Hyperlink"/>
                <w:noProof/>
              </w:rPr>
              <w:t>Kryesuesi Isufaj ka takuar partnerët që mbështesin sistemin prokurorial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_Toc481759109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6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1584734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0" w:history="1">
            <w:r w:rsidR="00A16AE2" w:rsidRPr="00C053DB">
              <w:rPr>
                <w:rStyle w:val="Hyperlink"/>
                <w:noProof/>
              </w:rPr>
              <w:t>Kryesuesi Isufaj dhe udhëheqësit e njësive të Sekretariatit të KPK-së kanë diskutuar Raportin e Auditorit të Brendshëm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_Toc481759110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8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22B053B5" w14:textId="77777777" w:rsidR="00A16AE2" w:rsidRDefault="00165B1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1" w:history="1">
            <w:r w:rsidR="00A16AE2" w:rsidRPr="00C053DB">
              <w:rPr>
                <w:rStyle w:val="Hyperlink"/>
                <w:noProof/>
              </w:rPr>
              <w:t>3.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Aktivitetet e Komisioneve të Përhershme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_Toc481759111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9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1881AF9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2" w:history="1">
            <w:r w:rsidR="00A16AE2" w:rsidRPr="00C053DB">
              <w:rPr>
                <w:rStyle w:val="Hyperlink"/>
                <w:noProof/>
              </w:rPr>
              <w:t>Takim i përbashkët i Komisionit për Çështje Normative dhe atij për Administrimin e Prokurorive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_Toc481759112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9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D7FA297" w14:textId="77777777" w:rsidR="00A16AE2" w:rsidRDefault="00165B1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3" w:history="1">
            <w:r w:rsidR="00A16AE2" w:rsidRPr="00C053DB">
              <w:rPr>
                <w:rStyle w:val="Hyperlink"/>
                <w:noProof/>
              </w:rPr>
              <w:t>4.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Aktivitetet tjera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_Toc481759113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11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48D566A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4" w:history="1">
            <w:r w:rsidR="00A16AE2" w:rsidRPr="00C053DB">
              <w:rPr>
                <w:rStyle w:val="Hyperlink"/>
                <w:noProof/>
              </w:rPr>
              <w:t>Reagim lidhur me kërcënimin e bërë ndaj prokurorit Mehdi Sefa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_Toc481759114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11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1D391F5D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5" w:history="1">
            <w:r w:rsidR="00A16AE2" w:rsidRPr="00C053DB">
              <w:rPr>
                <w:rStyle w:val="Hyperlink"/>
                <w:noProof/>
              </w:rPr>
              <w:t>Drejtori i Sekretariatit mbanë takimin e radhës me stafin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_Toc481759115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12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374FA1E" w14:textId="77777777" w:rsidR="00A16AE2" w:rsidRDefault="00165B17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6" w:history="1">
            <w:r w:rsidR="00A16AE2" w:rsidRPr="00C053DB">
              <w:rPr>
                <w:rStyle w:val="Hyperlink"/>
                <w:noProof/>
              </w:rPr>
              <w:t>Drejtori i Sekretariatit mbanë takimin e radhës me administratorët e prokurorive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_Toc481759116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29AC27BE" w14:textId="77777777" w:rsidR="00A16AE2" w:rsidRDefault="00165B1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7" w:history="1">
            <w:r w:rsidR="00A16AE2" w:rsidRPr="00C053DB">
              <w:rPr>
                <w:rStyle w:val="Hyperlink"/>
                <w:noProof/>
              </w:rPr>
              <w:t>5.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Aktivitetet e Sekretariatit të Këshillit Prokurorial të Kosovës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_Toc481759117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14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4C7D6B81" w14:textId="77777777" w:rsidR="00A16AE2" w:rsidRDefault="00165B1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8" w:history="1">
            <w:r w:rsidR="00A16AE2" w:rsidRPr="00C053DB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rFonts w:eastAsia="Times New Roman"/>
                <w:noProof/>
                <w:lang w:eastAsia="sr-Latn-CS"/>
              </w:rPr>
              <w:t>Aktivitetet e Njësitit për Shqyrtimin e Performancës së Prokurorive të Këshillit Prokurorial të Kosovës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_Toc481759118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16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D7B93B9" w14:textId="77777777" w:rsidR="00C34467" w:rsidRPr="005F48BE" w:rsidRDefault="00C34467">
          <w:r w:rsidRPr="005F48BE">
            <w:rPr>
              <w:b/>
              <w:bCs/>
              <w:noProof/>
            </w:rPr>
            <w:fldChar w:fldCharType="end"/>
          </w:r>
        </w:p>
      </w:sdtContent>
    </w:sdt>
    <w:p w14:paraId="38DF1206" w14:textId="77777777" w:rsidR="009873ED" w:rsidRPr="005F48BE" w:rsidRDefault="009873ED" w:rsidP="00BA35A6">
      <w:pPr>
        <w:jc w:val="center"/>
        <w:rPr>
          <w:rFonts w:ascii="Book Antiqua" w:hAnsi="Book Antiqua"/>
          <w:sz w:val="48"/>
          <w:szCs w:val="48"/>
        </w:rPr>
      </w:pPr>
    </w:p>
    <w:p w14:paraId="78D2CCC6" w14:textId="77777777" w:rsidR="00FA5D0E" w:rsidRPr="005F48BE" w:rsidRDefault="00FA5D0E" w:rsidP="00130522">
      <w:pPr>
        <w:rPr>
          <w:rFonts w:ascii="Book Antiqua" w:hAnsi="Book Antiqua"/>
          <w:sz w:val="48"/>
          <w:szCs w:val="48"/>
        </w:rPr>
      </w:pPr>
    </w:p>
    <w:p w14:paraId="4A06BB8B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</w:p>
    <w:p w14:paraId="7F55A7D2" w14:textId="77777777" w:rsidR="00FA5D0E" w:rsidRPr="005F48BE" w:rsidRDefault="00FA5D0E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 Kosovë: Prishtinë</w:t>
      </w:r>
    </w:p>
    <w:p w14:paraId="14142BD0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FA5D0E" w:rsidRPr="005F48BE">
        <w:rPr>
          <w:rFonts w:ascii="Book Antiqua" w:hAnsi="Book Antiqua"/>
          <w:i/>
          <w:sz w:val="20"/>
          <w:szCs w:val="20"/>
        </w:rPr>
        <w:t xml:space="preserve">Luan </w:t>
      </w:r>
      <w:proofErr w:type="spellStart"/>
      <w:r w:rsidR="00FA5D0E" w:rsidRPr="005F48BE">
        <w:rPr>
          <w:rFonts w:ascii="Book Antiqua" w:hAnsi="Book Antiqua"/>
          <w:i/>
          <w:sz w:val="20"/>
          <w:szCs w:val="20"/>
        </w:rPr>
        <w:t>Haradinaj</w:t>
      </w:r>
      <w:proofErr w:type="spellEnd"/>
      <w:r w:rsidR="00FA5D0E" w:rsidRPr="005F48BE">
        <w:rPr>
          <w:rFonts w:ascii="Book Antiqua" w:hAnsi="Book Antiqua"/>
          <w:i/>
          <w:sz w:val="20"/>
          <w:szCs w:val="20"/>
        </w:rPr>
        <w:t xml:space="preserve"> në Prishtinë, nr.16/1 zona II, kategoria II</w:t>
      </w:r>
    </w:p>
    <w:p w14:paraId="64E17C3D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14:paraId="39681A69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proofErr w:type="spellStart"/>
      <w:r w:rsidRPr="005F48BE">
        <w:rPr>
          <w:rFonts w:ascii="Book Antiqua" w:hAnsi="Book Antiqua"/>
          <w:i/>
          <w:sz w:val="20"/>
          <w:szCs w:val="20"/>
          <w:u w:val="single"/>
        </w:rPr>
        <w:t>Website</w:t>
      </w:r>
      <w:proofErr w:type="spellEnd"/>
      <w:r w:rsidRPr="005F48BE">
        <w:rPr>
          <w:rFonts w:ascii="Book Antiqua" w:hAnsi="Book Antiqua"/>
          <w:i/>
          <w:sz w:val="20"/>
          <w:szCs w:val="20"/>
          <w:u w:val="single"/>
        </w:rPr>
        <w:t>: www.kpk-rks.org</w:t>
      </w:r>
    </w:p>
    <w:p w14:paraId="69C9F759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e-</w:t>
      </w:r>
      <w:proofErr w:type="spellStart"/>
      <w:r w:rsidRPr="005F48BE">
        <w:rPr>
          <w:rFonts w:ascii="Book Antiqua" w:hAnsi="Book Antiqua"/>
          <w:i/>
          <w:sz w:val="20"/>
          <w:szCs w:val="20"/>
          <w:u w:val="single"/>
        </w:rPr>
        <w:t>mail</w:t>
      </w:r>
      <w:proofErr w:type="spellEnd"/>
      <w:r w:rsidRPr="005F48BE">
        <w:rPr>
          <w:rFonts w:ascii="Book Antiqua" w:hAnsi="Book Antiqua"/>
          <w:i/>
          <w:sz w:val="20"/>
          <w:szCs w:val="20"/>
          <w:u w:val="single"/>
        </w:rPr>
        <w:t xml:space="preserve">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14:paraId="0422FCEF" w14:textId="77777777" w:rsidR="00BA35A6" w:rsidRPr="005F48BE" w:rsidRDefault="00BA35A6" w:rsidP="00E7690F">
      <w:pPr>
        <w:rPr>
          <w:rFonts w:ascii="Book Antiqua" w:hAnsi="Book Antiqua"/>
          <w:b/>
          <w:sz w:val="32"/>
          <w:szCs w:val="32"/>
        </w:rPr>
      </w:pPr>
    </w:p>
    <w:p w14:paraId="4D4E0A01" w14:textId="77777777" w:rsidR="00411C54" w:rsidRDefault="00411C54" w:rsidP="00AC541D">
      <w:pPr>
        <w:rPr>
          <w:rFonts w:ascii="Book Antiqua" w:hAnsi="Book Antiqua"/>
          <w:b/>
          <w:sz w:val="32"/>
          <w:szCs w:val="32"/>
        </w:rPr>
      </w:pPr>
    </w:p>
    <w:p w14:paraId="45E2B682" w14:textId="77777777" w:rsidR="008C1C9F" w:rsidRPr="005F48BE" w:rsidRDefault="008C1C9F" w:rsidP="00AC541D">
      <w:pPr>
        <w:rPr>
          <w:rFonts w:ascii="Book Antiqua" w:hAnsi="Book Antiqua"/>
          <w:b/>
          <w:sz w:val="32"/>
          <w:szCs w:val="32"/>
        </w:rPr>
      </w:pPr>
    </w:p>
    <w:p w14:paraId="25807384" w14:textId="77777777" w:rsidR="005C758C" w:rsidRPr="005F48BE" w:rsidRDefault="007D389B" w:rsidP="0051581F">
      <w:pPr>
        <w:pStyle w:val="Heading1"/>
        <w:numPr>
          <w:ilvl w:val="0"/>
          <w:numId w:val="14"/>
        </w:numPr>
        <w:jc w:val="center"/>
      </w:pPr>
      <w:bookmarkStart w:id="0" w:name="_Toc481759105"/>
      <w:r w:rsidRPr="005F48BE">
        <w:lastRenderedPageBreak/>
        <w:t>Takim</w:t>
      </w:r>
      <w:r w:rsidR="0042799C">
        <w:t>et e</w:t>
      </w:r>
      <w:r w:rsidR="005C758C" w:rsidRPr="005F48BE">
        <w:t xml:space="preserve"> K</w:t>
      </w:r>
      <w:r w:rsidR="009E3CB1" w:rsidRPr="005F48BE">
        <w:t>ë</w:t>
      </w:r>
      <w:r w:rsidR="005C758C" w:rsidRPr="005F48BE">
        <w:t xml:space="preserve">shillit </w:t>
      </w:r>
      <w:proofErr w:type="spellStart"/>
      <w:r w:rsidR="005C758C" w:rsidRPr="005F48BE">
        <w:t>Prokurorial</w:t>
      </w:r>
      <w:proofErr w:type="spellEnd"/>
      <w:r w:rsidR="005C758C" w:rsidRPr="005F48BE">
        <w:t xml:space="preserve"> t</w:t>
      </w:r>
      <w:r w:rsidR="009E3CB1" w:rsidRPr="005F48BE">
        <w:t>ë</w:t>
      </w:r>
      <w:r w:rsidR="005C758C" w:rsidRPr="005F48BE">
        <w:t xml:space="preserve"> Kosov</w:t>
      </w:r>
      <w:r w:rsidR="009E3CB1" w:rsidRPr="005F48BE">
        <w:t>ë</w:t>
      </w:r>
      <w:r w:rsidR="005C758C" w:rsidRPr="005F48BE">
        <w:t>s</w:t>
      </w:r>
      <w:bookmarkEnd w:id="0"/>
    </w:p>
    <w:p w14:paraId="4BDC6412" w14:textId="77777777" w:rsidR="009873ED" w:rsidRPr="005F48BE" w:rsidRDefault="009873ED" w:rsidP="009873ED"/>
    <w:p w14:paraId="60F7ED90" w14:textId="27F4C074" w:rsidR="005C758C" w:rsidRPr="005F48BE" w:rsidRDefault="00ED5210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49F607DB" wp14:editId="3E3E0F64">
            <wp:extent cx="5943600" cy="3964602"/>
            <wp:effectExtent l="0" t="0" r="0" b="0"/>
            <wp:docPr id="1" name="Picture 1" descr="D:\KPK 2017\Fotot\Prill\LP3B1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Prill\LP3B158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A427" w14:textId="3B1871E5" w:rsidR="005C758C" w:rsidRPr="005F48BE" w:rsidRDefault="005C758C" w:rsidP="005B4CDD">
      <w:pPr>
        <w:pStyle w:val="Heading2"/>
        <w:jc w:val="center"/>
      </w:pPr>
      <w:bookmarkStart w:id="1" w:name="_Toc481759106"/>
      <w:r w:rsidRPr="005F48BE">
        <w:t>Takimi i njëqind</w:t>
      </w:r>
      <w:r w:rsidR="002D144B" w:rsidRPr="005F48BE">
        <w:t xml:space="preserve"> </w:t>
      </w:r>
      <w:r w:rsidRPr="005F48BE">
        <w:t>e</w:t>
      </w:r>
      <w:r w:rsidR="004D6C9C" w:rsidRPr="005F48BE">
        <w:t xml:space="preserve"> </w:t>
      </w:r>
      <w:r w:rsidR="00CA5D0E">
        <w:t>tridhjetedy</w:t>
      </w:r>
      <w:r w:rsidR="00F379A9" w:rsidRPr="005F48BE">
        <w:t xml:space="preserve"> </w:t>
      </w:r>
      <w:r w:rsidRPr="005F48BE">
        <w:t xml:space="preserve">i Këshillit </w:t>
      </w:r>
      <w:proofErr w:type="spellStart"/>
      <w:r w:rsidRPr="005F48BE">
        <w:t>Prokurorial</w:t>
      </w:r>
      <w:proofErr w:type="spellEnd"/>
      <w:r w:rsidRPr="005F48BE">
        <w:t xml:space="preserve"> të Kosovës</w:t>
      </w:r>
      <w:bookmarkEnd w:id="1"/>
    </w:p>
    <w:p w14:paraId="16E322CB" w14:textId="77777777"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14:paraId="22BA892F" w14:textId="77777777"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14:paraId="05652FA8" w14:textId="06332B48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  <w:bookmarkStart w:id="2" w:name="_GoBack"/>
      <w:r w:rsidRPr="008C1E9B">
        <w:rPr>
          <w:rFonts w:ascii="Book Antiqua" w:hAnsi="Book Antiqua"/>
          <w:b/>
        </w:rPr>
        <w:lastRenderedPageBreak/>
        <w:t>Prishtinë, 25 prill 2017 –</w:t>
      </w:r>
      <w:r w:rsidRPr="00CA5D0E">
        <w:rPr>
          <w:rFonts w:ascii="Book Antiqua" w:hAnsi="Book Antiqua"/>
        </w:rPr>
        <w:t xml:space="preserve"> </w:t>
      </w:r>
      <w:bookmarkEnd w:id="2"/>
      <w:r w:rsidRPr="00CA5D0E">
        <w:rPr>
          <w:rFonts w:ascii="Book Antiqua" w:hAnsi="Book Antiqua"/>
        </w:rPr>
        <w:t xml:space="preserve">Është mbajtur takimi i njëqindetridhjetedy i Këshillit </w:t>
      </w:r>
      <w:proofErr w:type="spellStart"/>
      <w:r w:rsidRPr="00CA5D0E">
        <w:rPr>
          <w:rFonts w:ascii="Book Antiqua" w:hAnsi="Book Antiqua"/>
        </w:rPr>
        <w:t>Prokurorial</w:t>
      </w:r>
      <w:proofErr w:type="spellEnd"/>
      <w:r w:rsidRPr="00CA5D0E">
        <w:rPr>
          <w:rFonts w:ascii="Book Antiqua" w:hAnsi="Book Antiqua"/>
        </w:rPr>
        <w:t xml:space="preserve"> të Kosovës (KPK), i udhëhequr nga kryesuesi i K</w:t>
      </w:r>
      <w:r w:rsidR="00F31F73">
        <w:rPr>
          <w:rFonts w:ascii="Book Antiqua" w:hAnsi="Book Antiqua"/>
        </w:rPr>
        <w:t>PK-s</w:t>
      </w:r>
      <w:r w:rsidR="00F31F73" w:rsidRPr="00CA5D0E">
        <w:rPr>
          <w:rFonts w:ascii="Book Antiqua" w:hAnsi="Book Antiqua"/>
        </w:rPr>
        <w:t>ë</w:t>
      </w:r>
      <w:r w:rsidR="00F31F73">
        <w:rPr>
          <w:rFonts w:ascii="Book Antiqua" w:hAnsi="Book Antiqua"/>
        </w:rPr>
        <w:t>,</w:t>
      </w:r>
      <w:r w:rsidRPr="00CA5D0E">
        <w:rPr>
          <w:rFonts w:ascii="Book Antiqua" w:hAnsi="Book Antiqua"/>
        </w:rPr>
        <w:t xml:space="preserve"> Blerim Isufaj.</w:t>
      </w:r>
    </w:p>
    <w:p w14:paraId="15E1E127" w14:textId="77777777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</w:p>
    <w:p w14:paraId="15875396" w14:textId="50EA2466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  <w:r w:rsidRPr="00CA5D0E">
        <w:rPr>
          <w:rFonts w:ascii="Book Antiqua" w:hAnsi="Book Antiqua"/>
        </w:rPr>
        <w:t xml:space="preserve">Gjatë këtij takimi, anëtarët e Këshillit </w:t>
      </w:r>
      <w:proofErr w:type="spellStart"/>
      <w:r w:rsidRPr="00CA5D0E">
        <w:rPr>
          <w:rFonts w:ascii="Book Antiqua" w:hAnsi="Book Antiqua"/>
        </w:rPr>
        <w:t>Prokurorial</w:t>
      </w:r>
      <w:proofErr w:type="spellEnd"/>
      <w:r w:rsidRPr="00CA5D0E">
        <w:rPr>
          <w:rFonts w:ascii="Book Antiqua" w:hAnsi="Book Antiqua"/>
        </w:rPr>
        <w:t xml:space="preserve"> me nëntë (9) vota për dhe një (1) kundër kanë </w:t>
      </w:r>
      <w:r w:rsidR="002F58F9">
        <w:rPr>
          <w:rFonts w:ascii="Book Antiqua" w:hAnsi="Book Antiqua"/>
        </w:rPr>
        <w:t>zgjedhur për zëvendës kryesues</w:t>
      </w:r>
      <w:r w:rsidRPr="00CA5D0E">
        <w:rPr>
          <w:rFonts w:ascii="Book Antiqua" w:hAnsi="Book Antiqua"/>
        </w:rPr>
        <w:t xml:space="preserve"> të KPK-së, prokurorin, njëherësh anëtarin e KPK-së, Arben Ismajli. </w:t>
      </w:r>
      <w:r w:rsidR="00F31F73">
        <w:rPr>
          <w:rFonts w:ascii="Book Antiqua" w:hAnsi="Book Antiqua"/>
        </w:rPr>
        <w:t xml:space="preserve">Z. </w:t>
      </w:r>
      <w:r w:rsidRPr="00CA5D0E">
        <w:rPr>
          <w:rFonts w:ascii="Book Antiqua" w:hAnsi="Book Antiqua"/>
        </w:rPr>
        <w:t xml:space="preserve">Ismajli në pozitën e zëvendës kryesuesit të KPK-së është zgjedhur për një mandat </w:t>
      </w:r>
      <w:r w:rsidRPr="00CA5D0E">
        <w:rPr>
          <w:rFonts w:ascii="Book Antiqua" w:hAnsi="Book Antiqua"/>
        </w:rPr>
        <w:lastRenderedPageBreak/>
        <w:t>trevjeçar, ndërsa zgjedhja e tij hyn në fuqi më 27 prill 2017.</w:t>
      </w:r>
    </w:p>
    <w:p w14:paraId="039E60BC" w14:textId="77777777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</w:p>
    <w:p w14:paraId="6DF1CB75" w14:textId="1DF9A247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  <w:r w:rsidRPr="00CA5D0E">
        <w:rPr>
          <w:rFonts w:ascii="Book Antiqua" w:hAnsi="Book Antiqua"/>
        </w:rPr>
        <w:t xml:space="preserve">Po ashtu, anëtarët e KPK-së kanë themeluar Komisionin për Rishqyrtim. Komisioni do të udhëhiqet prej Kryesuesit të KPK-së, Blerim Isufaj. E për anëtarë të këtij </w:t>
      </w:r>
      <w:r w:rsidR="00F31F73">
        <w:rPr>
          <w:rFonts w:ascii="Book Antiqua" w:hAnsi="Book Antiqua"/>
        </w:rPr>
        <w:t>k</w:t>
      </w:r>
      <w:r w:rsidR="00F31F73" w:rsidRPr="00CA5D0E">
        <w:rPr>
          <w:rFonts w:ascii="Book Antiqua" w:hAnsi="Book Antiqua"/>
        </w:rPr>
        <w:t xml:space="preserve">omisioni </w:t>
      </w:r>
      <w:r w:rsidRPr="00CA5D0E">
        <w:rPr>
          <w:rFonts w:ascii="Book Antiqua" w:hAnsi="Book Antiqua"/>
        </w:rPr>
        <w:t xml:space="preserve">janë caktuar zëvendës kryeprokurorja e Shtetit, Sevdije Morina dhe nga Prokuroria e Apelit, Xhevdet Bislimi. Ndërkaq, anëtarë rezervë të Komisionit për Rishqyrtim janë caktuar, anëtarja e KPK-së, Deshire Jusaj dhe prokurori i Prokurorisë së Apelit, Sabri </w:t>
      </w:r>
      <w:r w:rsidRPr="00CA5D0E">
        <w:rPr>
          <w:rFonts w:ascii="Book Antiqua" w:hAnsi="Book Antiqua"/>
        </w:rPr>
        <w:lastRenderedPageBreak/>
        <w:t xml:space="preserve">Ademi. Po ashtu, KPK ka vendosur që </w:t>
      </w:r>
      <w:r w:rsidR="00F31F73">
        <w:rPr>
          <w:rFonts w:ascii="Book Antiqua" w:hAnsi="Book Antiqua"/>
        </w:rPr>
        <w:t>d</w:t>
      </w:r>
      <w:r w:rsidR="00F31F73" w:rsidRPr="00CA5D0E">
        <w:rPr>
          <w:rFonts w:ascii="Book Antiqua" w:hAnsi="Book Antiqua"/>
        </w:rPr>
        <w:t xml:space="preserve">rejtori </w:t>
      </w:r>
      <w:r w:rsidRPr="00CA5D0E">
        <w:rPr>
          <w:rFonts w:ascii="Book Antiqua" w:hAnsi="Book Antiqua"/>
        </w:rPr>
        <w:t xml:space="preserve">i </w:t>
      </w:r>
      <w:r w:rsidR="00F31F73">
        <w:rPr>
          <w:rFonts w:ascii="Book Antiqua" w:hAnsi="Book Antiqua"/>
        </w:rPr>
        <w:t>S</w:t>
      </w:r>
      <w:r w:rsidR="00F31F73" w:rsidRPr="00CA5D0E">
        <w:rPr>
          <w:rFonts w:ascii="Book Antiqua" w:hAnsi="Book Antiqua"/>
        </w:rPr>
        <w:t>ekretariatit</w:t>
      </w:r>
      <w:r w:rsidR="00F31F73">
        <w:rPr>
          <w:rFonts w:ascii="Book Antiqua" w:hAnsi="Book Antiqua"/>
        </w:rPr>
        <w:t xml:space="preserve"> </w:t>
      </w:r>
      <w:r w:rsidRPr="00CA5D0E">
        <w:rPr>
          <w:rFonts w:ascii="Book Antiqua" w:hAnsi="Book Antiqua"/>
        </w:rPr>
        <w:t xml:space="preserve">Lavdim Krasniqi, të caktohet Administrator i Rekrutimit dhe </w:t>
      </w:r>
      <w:r w:rsidRPr="00CA5D0E">
        <w:rPr>
          <w:rFonts w:ascii="Book Antiqua" w:hAnsi="Book Antiqua"/>
        </w:rPr>
        <w:lastRenderedPageBreak/>
        <w:t>provimit për zgjedhjen e 18 prokurorëve të rinj.</w:t>
      </w:r>
    </w:p>
    <w:p w14:paraId="64DE1768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  <w:sectPr w:rsidR="00E95AF2" w:rsidSect="008B738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48DBD46E" w14:textId="1C949B8F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  <w:r w:rsidRPr="00CA5D0E">
        <w:rPr>
          <w:rFonts w:ascii="Book Antiqua" w:hAnsi="Book Antiqua"/>
        </w:rPr>
        <w:lastRenderedPageBreak/>
        <w:t xml:space="preserve">Gjatë takimit të sotëm, para anëtarëve të KPK-së kanë raportuar për periudhën tre (3) mujore të këtij viti, zëvendës kryeprokurori i Prokurorisë së Apelit, Sabri Ademi, kryeprokurori i Prokurorisë Speciale të Republikës së Kosovës, Reshat Millaku. Po </w:t>
      </w:r>
      <w:r w:rsidR="00F31F73">
        <w:rPr>
          <w:rFonts w:ascii="Book Antiqua" w:hAnsi="Book Antiqua"/>
        </w:rPr>
        <w:t>ashtu</w:t>
      </w:r>
      <w:r w:rsidR="00F31F73" w:rsidRPr="00CA5D0E">
        <w:rPr>
          <w:rFonts w:ascii="Book Antiqua" w:hAnsi="Book Antiqua"/>
        </w:rPr>
        <w:t xml:space="preserve"> </w:t>
      </w:r>
      <w:r w:rsidRPr="00CA5D0E">
        <w:rPr>
          <w:rFonts w:ascii="Book Antiqua" w:hAnsi="Book Antiqua"/>
        </w:rPr>
        <w:t xml:space="preserve">kanë raportuar edhe kryeprokurori i Prokurorisë Themelore në Mitrovicë, Shyqri Syla, zëvendës kryeprokurori i Prokurorisë Themelore të Gjakovës, Ali Uka, kryeprokurori i Prokurorisë së Pejës, Agim Kurmehaj dhe kryeprokurori i Prokurorisë Themelore të </w:t>
      </w:r>
      <w:r w:rsidRPr="00CA5D0E">
        <w:rPr>
          <w:rFonts w:ascii="Book Antiqua" w:hAnsi="Book Antiqua"/>
        </w:rPr>
        <w:lastRenderedPageBreak/>
        <w:t xml:space="preserve">Ferizajt, </w:t>
      </w:r>
      <w:r w:rsidR="00E95AF2">
        <w:rPr>
          <w:rFonts w:ascii="Book Antiqua" w:hAnsi="Book Antiqua"/>
        </w:rPr>
        <w:t xml:space="preserve">Shukri Jashari, raporte këto të </w:t>
      </w:r>
      <w:r w:rsidRPr="00CA5D0E">
        <w:rPr>
          <w:rFonts w:ascii="Book Antiqua" w:hAnsi="Book Antiqua"/>
        </w:rPr>
        <w:t>cilat u aprovuan me disa vërejtje dhe sugjerime të dhëna nga anëtarët e KPK-së. Ndërsa për takimin e radhës kanë mbetur të raportojnë kryeprokurorët e prokurorive Themelore të Prishtinës, Gjilanit dhe Prizrenit.</w:t>
      </w:r>
    </w:p>
    <w:p w14:paraId="72C12C99" w14:textId="31D1B21A" w:rsidR="008B7382" w:rsidRDefault="00CA5D0E" w:rsidP="00B05454">
      <w:pPr>
        <w:spacing w:line="276" w:lineRule="auto"/>
        <w:jc w:val="both"/>
        <w:rPr>
          <w:rFonts w:ascii="Book Antiqua" w:hAnsi="Book Antiqua"/>
        </w:rPr>
      </w:pPr>
      <w:r w:rsidRPr="00CA5D0E">
        <w:rPr>
          <w:rFonts w:ascii="Book Antiqua" w:hAnsi="Book Antiqua"/>
        </w:rPr>
        <w:t>Anëtarët e KPK-së</w:t>
      </w:r>
      <w:r w:rsidR="00E95AF2">
        <w:rPr>
          <w:rFonts w:ascii="Book Antiqua" w:hAnsi="Book Antiqua"/>
        </w:rPr>
        <w:t>,</w:t>
      </w:r>
      <w:r w:rsidRPr="00CA5D0E">
        <w:rPr>
          <w:rFonts w:ascii="Book Antiqua" w:hAnsi="Book Antiqua"/>
        </w:rPr>
        <w:t xml:space="preserve"> po gjatë këtij takimi, kanë autorizuar Kryesuesin e Këshillit </w:t>
      </w:r>
      <w:proofErr w:type="spellStart"/>
      <w:r w:rsidRPr="00CA5D0E">
        <w:rPr>
          <w:rFonts w:ascii="Book Antiqua" w:hAnsi="Book Antiqua"/>
        </w:rPr>
        <w:t>Prokurorial</w:t>
      </w:r>
      <w:proofErr w:type="spellEnd"/>
      <w:r w:rsidRPr="00CA5D0E">
        <w:rPr>
          <w:rFonts w:ascii="Book Antiqua" w:hAnsi="Book Antiqua"/>
        </w:rPr>
        <w:t>, Blerim Isufaj, për nënshkrimin e një Memorandum</w:t>
      </w:r>
      <w:r w:rsidR="00E95AF2">
        <w:rPr>
          <w:rFonts w:ascii="Book Antiqua" w:hAnsi="Book Antiqua"/>
        </w:rPr>
        <w:t>i</w:t>
      </w:r>
      <w:r w:rsidRPr="00CA5D0E">
        <w:rPr>
          <w:rFonts w:ascii="Book Antiqua" w:hAnsi="Book Antiqua"/>
        </w:rPr>
        <w:t xml:space="preserve"> të Mirëkuptimit në mes të KPK-së dhe KGJK-së.</w:t>
      </w:r>
    </w:p>
    <w:p w14:paraId="6F4130F7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  <w:sectPr w:rsidR="00E95AF2" w:rsidSect="00E95AF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77D8CC09" w14:textId="77777777" w:rsidR="0042799C" w:rsidRPr="0042799C" w:rsidRDefault="0042799C" w:rsidP="00B05454">
      <w:pPr>
        <w:spacing w:line="276" w:lineRule="auto"/>
        <w:jc w:val="both"/>
        <w:rPr>
          <w:rFonts w:ascii="Book Antiqua" w:hAnsi="Book Antiqua"/>
        </w:rPr>
      </w:pPr>
    </w:p>
    <w:p w14:paraId="5EE2995B" w14:textId="77777777" w:rsidR="00843653" w:rsidRDefault="00843653" w:rsidP="00B05454">
      <w:pPr>
        <w:spacing w:line="276" w:lineRule="auto"/>
        <w:jc w:val="both"/>
        <w:rPr>
          <w:rFonts w:ascii="Book Antiqua" w:hAnsi="Book Antiqua"/>
        </w:rPr>
      </w:pPr>
    </w:p>
    <w:p w14:paraId="032C7F18" w14:textId="77777777" w:rsidR="0013783E" w:rsidRP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6D36946D" w14:textId="77777777" w:rsidR="0058149B" w:rsidRDefault="0058149B" w:rsidP="00B05454">
      <w:pPr>
        <w:spacing w:line="276" w:lineRule="auto"/>
        <w:jc w:val="both"/>
        <w:rPr>
          <w:rFonts w:ascii="Book Antiqua" w:hAnsi="Book Antiqua"/>
        </w:rPr>
      </w:pPr>
    </w:p>
    <w:p w14:paraId="61E9092A" w14:textId="77777777"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44117BEE" w14:textId="77777777"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12691BF3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6561FEB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B765ABE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684332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8ABD41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2F507B2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5D35031E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55C56C5D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1DB1D28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DFA3431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22B0F92B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A53B764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3734D7CF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390663A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5AEAEF1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97A0E5F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A861C8A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1DDE988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0954C31A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13CD74DF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4C0939DF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0601C5A9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D088AB0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BBD2E73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43ABA135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2A544745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E3EF3CF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501C52EB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69A5F1FC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8AF702F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D6FBAD3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59201C28" w14:textId="77777777" w:rsidR="00843653" w:rsidRDefault="00843653" w:rsidP="0058149B">
      <w:pPr>
        <w:jc w:val="both"/>
        <w:rPr>
          <w:rFonts w:ascii="Book Antiqua" w:hAnsi="Book Antiqua"/>
        </w:rPr>
      </w:pPr>
    </w:p>
    <w:p w14:paraId="3FE5215E" w14:textId="77777777" w:rsidR="00843653" w:rsidRDefault="00843653" w:rsidP="0058149B">
      <w:pPr>
        <w:jc w:val="both"/>
        <w:rPr>
          <w:rFonts w:ascii="Book Antiqua" w:hAnsi="Book Antiqua"/>
        </w:rPr>
      </w:pPr>
    </w:p>
    <w:p w14:paraId="4D911D6B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2D6F43C9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16E7186F" w14:textId="77777777" w:rsidR="00CA5D0E" w:rsidRPr="005F48BE" w:rsidRDefault="00CA5D0E" w:rsidP="0058149B">
      <w:pPr>
        <w:jc w:val="both"/>
        <w:rPr>
          <w:rFonts w:ascii="Book Antiqua" w:hAnsi="Book Antiqua"/>
        </w:rPr>
        <w:sectPr w:rsidR="00CA5D0E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20883E07" w14:textId="77777777"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3" w:name="_Toc481759107"/>
      <w:r w:rsidRPr="005F48BE">
        <w:lastRenderedPageBreak/>
        <w:t>Aktivitetet e Kryesuesit të KPK-së</w:t>
      </w:r>
      <w:bookmarkEnd w:id="3"/>
    </w:p>
    <w:p w14:paraId="25C05B60" w14:textId="77777777" w:rsidR="005B4CDD" w:rsidRPr="005F48BE" w:rsidRDefault="005B4CDD" w:rsidP="005B4CDD"/>
    <w:p w14:paraId="5F7E3AA1" w14:textId="57DF6A13" w:rsidR="003D47D6" w:rsidRPr="005F48BE" w:rsidRDefault="00ED5210" w:rsidP="005B4C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07D20C5" wp14:editId="5450E3F9">
            <wp:extent cx="5943600" cy="3964602"/>
            <wp:effectExtent l="0" t="0" r="0" b="0"/>
            <wp:docPr id="4" name="Picture 4" descr="D:\KPK 2017\Fotot\Prill\LP3B14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Prill\LP3B148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1AA4" w14:textId="77777777" w:rsidR="0013783E" w:rsidRPr="0013783E" w:rsidRDefault="0013783E" w:rsidP="0013783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6AA93FF1" w14:textId="46CB7CB0" w:rsidR="005B4CDD" w:rsidRPr="005F48BE" w:rsidRDefault="00ED5210" w:rsidP="00A16AE2">
      <w:pPr>
        <w:pStyle w:val="Heading2"/>
        <w:jc w:val="center"/>
        <w:rPr>
          <w:rFonts w:ascii="Book Antiqua" w:hAnsi="Book Antiqua"/>
        </w:rPr>
        <w:sectPr w:rsidR="005B4CDD" w:rsidRPr="005F48BE" w:rsidSect="00FA5D0E">
          <w:headerReference w:type="first" r:id="rId15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4" w:name="_Toc481759108"/>
      <w:r w:rsidRPr="00ED5210">
        <w:t>Kryesuesi Isufaj ka takuar përfaqësuesit e Shollës së Magjistraturës së Shqipërisë</w:t>
      </w:r>
      <w:bookmarkEnd w:id="4"/>
      <w:r>
        <w:t xml:space="preserve"> </w:t>
      </w:r>
    </w:p>
    <w:p w14:paraId="011EB684" w14:textId="77777777" w:rsidR="006237B8" w:rsidRDefault="006237B8" w:rsidP="00ED5210">
      <w:pPr>
        <w:spacing w:line="276" w:lineRule="auto"/>
        <w:jc w:val="both"/>
        <w:rPr>
          <w:rFonts w:ascii="Book Antiqua" w:hAnsi="Book Antiqua"/>
          <w:b/>
        </w:rPr>
      </w:pPr>
    </w:p>
    <w:p w14:paraId="353EB00E" w14:textId="0C208FF9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  <w:r w:rsidRPr="00DF11B9">
        <w:rPr>
          <w:rFonts w:ascii="Book Antiqua" w:hAnsi="Book Antiqua"/>
          <w:b/>
        </w:rPr>
        <w:t>Prishtinë, 6 prill 2017</w:t>
      </w:r>
      <w:r w:rsidRPr="00ED5210">
        <w:rPr>
          <w:rFonts w:ascii="Book Antiqua" w:hAnsi="Book Antiqua"/>
        </w:rPr>
        <w:t xml:space="preserve"> – Kryesuesi i Këshillit </w:t>
      </w:r>
      <w:proofErr w:type="spellStart"/>
      <w:r w:rsidRPr="00ED5210">
        <w:rPr>
          <w:rFonts w:ascii="Book Antiqua" w:hAnsi="Book Antiqua"/>
        </w:rPr>
        <w:t>Prokurorial</w:t>
      </w:r>
      <w:proofErr w:type="spellEnd"/>
      <w:r w:rsidRPr="00ED5210">
        <w:rPr>
          <w:rFonts w:ascii="Book Antiqua" w:hAnsi="Book Antiqua"/>
        </w:rPr>
        <w:t xml:space="preserve"> të Kosovës (KPK), Blerim Isufaj, ka pritur një delegacion të Shkollës së Magjistraturës së Republikës së Shqipërisë, të kryesuar nga drejtori Sokol </w:t>
      </w:r>
      <w:proofErr w:type="spellStart"/>
      <w:r w:rsidRPr="00ED5210">
        <w:rPr>
          <w:rFonts w:ascii="Book Antiqua" w:hAnsi="Book Antiqua"/>
        </w:rPr>
        <w:t>Sadushi</w:t>
      </w:r>
      <w:proofErr w:type="spellEnd"/>
      <w:r w:rsidRPr="00ED5210">
        <w:rPr>
          <w:rFonts w:ascii="Book Antiqua" w:hAnsi="Book Antiqua"/>
        </w:rPr>
        <w:t>.</w:t>
      </w:r>
    </w:p>
    <w:p w14:paraId="40F4DAFC" w14:textId="77777777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</w:p>
    <w:p w14:paraId="124C9935" w14:textId="77777777" w:rsidR="006237B8" w:rsidRDefault="00ED5210" w:rsidP="00ED5210">
      <w:pPr>
        <w:spacing w:line="276" w:lineRule="auto"/>
        <w:jc w:val="both"/>
        <w:rPr>
          <w:rFonts w:ascii="Book Antiqua" w:hAnsi="Book Antiqua"/>
        </w:rPr>
      </w:pPr>
      <w:r w:rsidRPr="00ED5210">
        <w:rPr>
          <w:rFonts w:ascii="Book Antiqua" w:hAnsi="Book Antiqua"/>
        </w:rPr>
        <w:t xml:space="preserve">Kryesuesi Isufaj me këtë rast ka njoftuar delegacionin nga Shqipëria me </w:t>
      </w:r>
      <w:r w:rsidR="00F31F73">
        <w:rPr>
          <w:rFonts w:ascii="Book Antiqua" w:hAnsi="Book Antiqua"/>
        </w:rPr>
        <w:t xml:space="preserve">procesin e </w:t>
      </w:r>
      <w:r w:rsidR="00F31F73" w:rsidRPr="00ED5210">
        <w:rPr>
          <w:rFonts w:ascii="Book Antiqua" w:hAnsi="Book Antiqua"/>
        </w:rPr>
        <w:t>riorganizimi</w:t>
      </w:r>
      <w:r w:rsidR="00F31F73">
        <w:rPr>
          <w:rFonts w:ascii="Book Antiqua" w:hAnsi="Book Antiqua"/>
        </w:rPr>
        <w:t>t</w:t>
      </w:r>
      <w:r w:rsidR="00F31F73" w:rsidRPr="00ED5210">
        <w:rPr>
          <w:rFonts w:ascii="Book Antiqua" w:hAnsi="Book Antiqua"/>
        </w:rPr>
        <w:t xml:space="preserve"> </w:t>
      </w:r>
      <w:r w:rsidRPr="00ED5210">
        <w:rPr>
          <w:rFonts w:ascii="Book Antiqua" w:hAnsi="Book Antiqua"/>
        </w:rPr>
        <w:t xml:space="preserve">të sistemit </w:t>
      </w:r>
      <w:proofErr w:type="spellStart"/>
      <w:r w:rsidRPr="00ED5210">
        <w:rPr>
          <w:rFonts w:ascii="Book Antiqua" w:hAnsi="Book Antiqua"/>
        </w:rPr>
        <w:t>prokurorial</w:t>
      </w:r>
      <w:proofErr w:type="spellEnd"/>
      <w:r w:rsidR="00F31F73">
        <w:rPr>
          <w:rFonts w:ascii="Book Antiqua" w:hAnsi="Book Antiqua"/>
        </w:rPr>
        <w:t xml:space="preserve"> t</w:t>
      </w:r>
      <w:r w:rsidR="00F31F73" w:rsidRPr="00CA5D0E">
        <w:rPr>
          <w:rFonts w:ascii="Book Antiqua" w:hAnsi="Book Antiqua"/>
        </w:rPr>
        <w:t>ë</w:t>
      </w:r>
      <w:r w:rsidR="00F31F73">
        <w:rPr>
          <w:rFonts w:ascii="Book Antiqua" w:hAnsi="Book Antiqua"/>
        </w:rPr>
        <w:t xml:space="preserve"> Kosov</w:t>
      </w:r>
      <w:r w:rsidR="00F31F73" w:rsidRPr="00CA5D0E">
        <w:rPr>
          <w:rFonts w:ascii="Book Antiqua" w:hAnsi="Book Antiqua"/>
        </w:rPr>
        <w:t>ë</w:t>
      </w:r>
      <w:r w:rsidR="00F31F73">
        <w:rPr>
          <w:rFonts w:ascii="Book Antiqua" w:hAnsi="Book Antiqua"/>
        </w:rPr>
        <w:t>s</w:t>
      </w:r>
      <w:r w:rsidRPr="00ED5210">
        <w:rPr>
          <w:rFonts w:ascii="Book Antiqua" w:hAnsi="Book Antiqua"/>
        </w:rPr>
        <w:t xml:space="preserve">, si dhe me strukturën, </w:t>
      </w:r>
    </w:p>
    <w:p w14:paraId="157E0813" w14:textId="77777777" w:rsidR="006237B8" w:rsidRDefault="006237B8" w:rsidP="00ED5210">
      <w:pPr>
        <w:spacing w:line="276" w:lineRule="auto"/>
        <w:jc w:val="both"/>
        <w:rPr>
          <w:rFonts w:ascii="Book Antiqua" w:hAnsi="Book Antiqua"/>
        </w:rPr>
      </w:pPr>
    </w:p>
    <w:p w14:paraId="1993C5E1" w14:textId="77777777" w:rsidR="00B05454" w:rsidRDefault="00B05454" w:rsidP="00ED5210">
      <w:pPr>
        <w:spacing w:line="276" w:lineRule="auto"/>
        <w:jc w:val="both"/>
        <w:rPr>
          <w:rFonts w:ascii="Book Antiqua" w:hAnsi="Book Antiqua"/>
        </w:rPr>
      </w:pPr>
    </w:p>
    <w:p w14:paraId="0C81BD7B" w14:textId="1F9E4306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  <w:r w:rsidRPr="00ED5210">
        <w:rPr>
          <w:rFonts w:ascii="Book Antiqua" w:hAnsi="Book Antiqua"/>
        </w:rPr>
        <w:t>kompetencat, punën dhe aktivitetet e K</w:t>
      </w:r>
      <w:r w:rsidR="00F31F73">
        <w:rPr>
          <w:rFonts w:ascii="Book Antiqua" w:hAnsi="Book Antiqua"/>
        </w:rPr>
        <w:t>PK-s</w:t>
      </w:r>
      <w:r w:rsidR="00F31F73" w:rsidRPr="00CA5D0E">
        <w:rPr>
          <w:rFonts w:ascii="Book Antiqua" w:hAnsi="Book Antiqua"/>
        </w:rPr>
        <w:t>ë</w:t>
      </w:r>
      <w:r w:rsidRPr="00ED5210">
        <w:rPr>
          <w:rFonts w:ascii="Book Antiqua" w:hAnsi="Book Antiqua"/>
        </w:rPr>
        <w:t xml:space="preserve">. Ai tha se KPK menaxhon me sistemin </w:t>
      </w:r>
      <w:proofErr w:type="spellStart"/>
      <w:r w:rsidRPr="00ED5210">
        <w:rPr>
          <w:rFonts w:ascii="Book Antiqua" w:hAnsi="Book Antiqua"/>
        </w:rPr>
        <w:t>prokurorial</w:t>
      </w:r>
      <w:proofErr w:type="spellEnd"/>
      <w:r w:rsidRPr="00ED5210">
        <w:rPr>
          <w:rFonts w:ascii="Book Antiqua" w:hAnsi="Book Antiqua"/>
        </w:rPr>
        <w:t xml:space="preserve"> të Kosovës, duke filluar nga menaxhimi i buxhetit, rekrutimi dhe zgjedhja e prokurorëve, disiplinimi, avancimi, transferimi dhe vlerësimi i </w:t>
      </w:r>
      <w:proofErr w:type="spellStart"/>
      <w:r w:rsidRPr="00ED5210">
        <w:rPr>
          <w:rFonts w:ascii="Book Antiqua" w:hAnsi="Book Antiqua"/>
        </w:rPr>
        <w:t>performancës</w:t>
      </w:r>
      <w:proofErr w:type="spellEnd"/>
      <w:r w:rsidRPr="00ED5210">
        <w:rPr>
          <w:rFonts w:ascii="Book Antiqua" w:hAnsi="Book Antiqua"/>
        </w:rPr>
        <w:t xml:space="preserve"> së tyre.</w:t>
      </w:r>
    </w:p>
    <w:p w14:paraId="684ED98B" w14:textId="77777777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</w:p>
    <w:p w14:paraId="33FC9CBD" w14:textId="77777777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  <w:r w:rsidRPr="00ED5210">
        <w:rPr>
          <w:rFonts w:ascii="Book Antiqua" w:hAnsi="Book Antiqua"/>
        </w:rPr>
        <w:t xml:space="preserve">Në anën tjetër, drejtori i Shkollës së Magjistraturës së Republikës së Shqipërisë, Sokol </w:t>
      </w:r>
      <w:proofErr w:type="spellStart"/>
      <w:r w:rsidRPr="00ED5210">
        <w:rPr>
          <w:rFonts w:ascii="Book Antiqua" w:hAnsi="Book Antiqua"/>
        </w:rPr>
        <w:t>Sadushi</w:t>
      </w:r>
      <w:proofErr w:type="spellEnd"/>
      <w:r w:rsidRPr="00ED5210">
        <w:rPr>
          <w:rFonts w:ascii="Book Antiqua" w:hAnsi="Book Antiqua"/>
        </w:rPr>
        <w:t xml:space="preserve">, tha se institucioni që ai drejton bën procesin e </w:t>
      </w:r>
      <w:r w:rsidRPr="00ED5210">
        <w:rPr>
          <w:rFonts w:ascii="Book Antiqua" w:hAnsi="Book Antiqua"/>
        </w:rPr>
        <w:lastRenderedPageBreak/>
        <w:t>rekrutimit dhe të programit të formimit fillestar të kandidatëve për gjyqtarë dhe prokurorë, rekrutimin e kandidatëve për pozicionet në Avokaturën e Shtetit, për ndihmës ligjor, për kancelar të gjykatave e prokurorive dhe formimin e vazhduar për të gjitha pozitat e lartcekura.</w:t>
      </w:r>
    </w:p>
    <w:p w14:paraId="17105400" w14:textId="77777777" w:rsidR="00ED5210" w:rsidRDefault="00ED5210" w:rsidP="00ED5210">
      <w:pPr>
        <w:spacing w:line="276" w:lineRule="auto"/>
        <w:jc w:val="both"/>
        <w:rPr>
          <w:rFonts w:ascii="Book Antiqua" w:hAnsi="Book Antiqua"/>
        </w:rPr>
      </w:pPr>
    </w:p>
    <w:p w14:paraId="19F00DE8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29522A6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5030FF2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02B8E67E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3EA70640" w14:textId="77777777" w:rsidR="00DF11B9" w:rsidRDefault="00DF11B9" w:rsidP="0013783E">
      <w:pPr>
        <w:spacing w:line="276" w:lineRule="auto"/>
        <w:jc w:val="both"/>
        <w:rPr>
          <w:rFonts w:ascii="Book Antiqua" w:hAnsi="Book Antiqua"/>
        </w:rPr>
      </w:pPr>
    </w:p>
    <w:p w14:paraId="2C636F9C" w14:textId="77777777" w:rsidR="00DF11B9" w:rsidRPr="00ED5210" w:rsidRDefault="00DF11B9" w:rsidP="00DF11B9">
      <w:pPr>
        <w:spacing w:line="276" w:lineRule="auto"/>
        <w:jc w:val="both"/>
        <w:rPr>
          <w:rFonts w:ascii="Book Antiqua" w:hAnsi="Book Antiqua"/>
        </w:rPr>
      </w:pPr>
      <w:r w:rsidRPr="00ED5210">
        <w:rPr>
          <w:rFonts w:ascii="Book Antiqua" w:hAnsi="Book Antiqua"/>
        </w:rPr>
        <w:t xml:space="preserve">Të dy bashkëbiseduesit vlerësuan bashkëpunimin e deritashëm të sistemit </w:t>
      </w:r>
      <w:proofErr w:type="spellStart"/>
      <w:r w:rsidRPr="00ED5210">
        <w:rPr>
          <w:rFonts w:ascii="Book Antiqua" w:hAnsi="Book Antiqua"/>
        </w:rPr>
        <w:t>prokurorial</w:t>
      </w:r>
      <w:proofErr w:type="spellEnd"/>
      <w:r w:rsidRPr="00ED5210">
        <w:rPr>
          <w:rFonts w:ascii="Book Antiqua" w:hAnsi="Book Antiqua"/>
        </w:rPr>
        <w:t xml:space="preserve"> të Kosovës dhe atij të Shqipërisë, ndërsa shprehën gatishmërinë e institucioneve që udhëheqin në vazhdimin dhe ngritjen e mëtutjeshme të bashkëpunimit.</w:t>
      </w:r>
    </w:p>
    <w:p w14:paraId="5629708D" w14:textId="77777777" w:rsidR="0058149B" w:rsidRPr="005F48BE" w:rsidRDefault="0058149B" w:rsidP="0058149B"/>
    <w:p w14:paraId="0ECFBA5A" w14:textId="77777777" w:rsidR="0058149B" w:rsidRPr="005F48BE" w:rsidRDefault="0058149B" w:rsidP="0058149B"/>
    <w:p w14:paraId="522CBC1A" w14:textId="77777777" w:rsidR="0058149B" w:rsidRPr="005F48BE" w:rsidRDefault="0058149B" w:rsidP="0058149B"/>
    <w:p w14:paraId="04DFED53" w14:textId="77777777" w:rsidR="0058149B" w:rsidRPr="005F48BE" w:rsidRDefault="0058149B" w:rsidP="0058149B">
      <w:pPr>
        <w:sectPr w:rsidR="0058149B" w:rsidRPr="005F48BE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1DA03BE2" w14:textId="77777777" w:rsidR="005B4CDD" w:rsidRPr="005F48BE" w:rsidRDefault="005B4CDD" w:rsidP="005B4CDD"/>
    <w:p w14:paraId="2725FF75" w14:textId="47B1453C" w:rsidR="00997D38" w:rsidRPr="005F48BE" w:rsidRDefault="00FF3280" w:rsidP="00190C01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8DA23AA" wp14:editId="7189A179">
            <wp:extent cx="5943600" cy="3073698"/>
            <wp:effectExtent l="0" t="0" r="0" b="0"/>
            <wp:docPr id="22" name="Picture 22" descr="D:\KPK 2017\Fotot\Prill\LP3B1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Prill\LP3B156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E160" w14:textId="77777777" w:rsidR="00D24349" w:rsidRPr="00D24349" w:rsidRDefault="00D24349" w:rsidP="00D24349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7D6410B7" w14:textId="0C48B77B" w:rsidR="00997D38" w:rsidRPr="005F48BE" w:rsidRDefault="00ED5210" w:rsidP="00A16AE2">
      <w:pPr>
        <w:pStyle w:val="Heading2"/>
        <w:jc w:val="center"/>
        <w:rPr>
          <w:rFonts w:ascii="Book Antiqua" w:hAnsi="Book Antiqua"/>
          <w:sz w:val="28"/>
          <w:szCs w:val="28"/>
        </w:rPr>
      </w:pPr>
      <w:bookmarkStart w:id="5" w:name="_Toc481759109"/>
      <w:r w:rsidRPr="00ED5210">
        <w:t xml:space="preserve">Kryesuesi Isufaj ka takuar partnerët që mbështesin sistemin </w:t>
      </w:r>
      <w:proofErr w:type="spellStart"/>
      <w:r w:rsidRPr="00ED5210">
        <w:t>prokurorial</w:t>
      </w:r>
      <w:bookmarkEnd w:id="5"/>
      <w:proofErr w:type="spellEnd"/>
    </w:p>
    <w:p w14:paraId="02E22B9A" w14:textId="77777777" w:rsidR="005B4CDD" w:rsidRPr="005F48BE" w:rsidRDefault="005B4CDD" w:rsidP="00C61F76">
      <w:pPr>
        <w:spacing w:after="240"/>
        <w:jc w:val="both"/>
        <w:rPr>
          <w:rFonts w:ascii="Book Antiqua" w:hAnsi="Book Antiqua"/>
          <w:b/>
        </w:rPr>
        <w:sectPr w:rsidR="005B4CDD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11DA23" w14:textId="77777777" w:rsidR="009C29B6" w:rsidRDefault="009C29B6" w:rsidP="00092608">
      <w:pPr>
        <w:jc w:val="both"/>
        <w:rPr>
          <w:rFonts w:ascii="Book Antiqua" w:hAnsi="Book Antiqua"/>
          <w:b/>
        </w:rPr>
      </w:pPr>
    </w:p>
    <w:p w14:paraId="05EA575F" w14:textId="77777777" w:rsidR="009C29B6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6940B4">
        <w:rPr>
          <w:rFonts w:ascii="Book Antiqua" w:hAnsi="Book Antiqua"/>
          <w:b/>
        </w:rPr>
        <w:t>Prishtinë, 24 prill 2017</w:t>
      </w:r>
      <w:r w:rsidRPr="00FF3280">
        <w:rPr>
          <w:rFonts w:ascii="Book Antiqua" w:hAnsi="Book Antiqua"/>
        </w:rPr>
        <w:t xml:space="preserve"> – Kryesuesi i Këshillit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 të Kosovës (KPK), Blerim Isufaj, ka </w:t>
      </w:r>
      <w:r w:rsidR="005520C8">
        <w:rPr>
          <w:rFonts w:ascii="Book Antiqua" w:hAnsi="Book Antiqua"/>
        </w:rPr>
        <w:t xml:space="preserve">organizuar </w:t>
      </w:r>
      <w:r w:rsidRPr="00FF3280">
        <w:rPr>
          <w:rFonts w:ascii="Book Antiqua" w:hAnsi="Book Antiqua"/>
        </w:rPr>
        <w:t>n</w:t>
      </w:r>
      <w:r w:rsidR="005520C8">
        <w:rPr>
          <w:rFonts w:ascii="Book Antiqua" w:hAnsi="Book Antiqua"/>
        </w:rPr>
        <w:t>j</w:t>
      </w:r>
      <w:r w:rsidRPr="00FF3280">
        <w:rPr>
          <w:rFonts w:ascii="Book Antiqua" w:hAnsi="Book Antiqua"/>
        </w:rPr>
        <w:t>ë takim koordinues</w:t>
      </w:r>
      <w:r w:rsidR="00092608">
        <w:rPr>
          <w:rFonts w:ascii="Book Antiqua" w:hAnsi="Book Antiqua"/>
        </w:rPr>
        <w:t xml:space="preserve"> </w:t>
      </w:r>
      <w:r w:rsidRPr="00FF3280">
        <w:rPr>
          <w:rFonts w:ascii="Book Antiqua" w:hAnsi="Book Antiqua"/>
        </w:rPr>
        <w:t xml:space="preserve">të </w:t>
      </w:r>
      <w:proofErr w:type="spellStart"/>
      <w:r w:rsidR="00092608">
        <w:rPr>
          <w:rFonts w:ascii="Book Antiqua" w:hAnsi="Book Antiqua"/>
        </w:rPr>
        <w:t>t</w:t>
      </w:r>
      <w:r w:rsidR="00092608" w:rsidRPr="00CA5D0E">
        <w:rPr>
          <w:rFonts w:ascii="Book Antiqua" w:hAnsi="Book Antiqua"/>
        </w:rPr>
        <w:t>ë</w:t>
      </w:r>
      <w:proofErr w:type="spellEnd"/>
      <w:r w:rsidR="00092608">
        <w:rPr>
          <w:rFonts w:ascii="Book Antiqua" w:hAnsi="Book Antiqua"/>
        </w:rPr>
        <w:t xml:space="preserve"> </w:t>
      </w:r>
      <w:r w:rsidRPr="00FF3280">
        <w:rPr>
          <w:rFonts w:ascii="Book Antiqua" w:hAnsi="Book Antiqua"/>
        </w:rPr>
        <w:t>gjithë</w:t>
      </w:r>
      <w:r w:rsidR="00092608">
        <w:rPr>
          <w:rFonts w:ascii="Book Antiqua" w:hAnsi="Book Antiqua"/>
        </w:rPr>
        <w:t xml:space="preserve"> </w:t>
      </w:r>
      <w:r w:rsidRPr="00FF3280">
        <w:rPr>
          <w:rFonts w:ascii="Book Antiqua" w:hAnsi="Book Antiqua"/>
        </w:rPr>
        <w:t>donatorë</w:t>
      </w:r>
      <w:r w:rsidR="00092608">
        <w:rPr>
          <w:rFonts w:ascii="Book Antiqua" w:hAnsi="Book Antiqua"/>
        </w:rPr>
        <w:t xml:space="preserve">ve dhe </w:t>
      </w:r>
      <w:r w:rsidRPr="00FF3280">
        <w:rPr>
          <w:rFonts w:ascii="Book Antiqua" w:hAnsi="Book Antiqua"/>
        </w:rPr>
        <w:t>partnerë</w:t>
      </w:r>
      <w:r w:rsidR="00092608">
        <w:rPr>
          <w:rFonts w:ascii="Book Antiqua" w:hAnsi="Book Antiqua"/>
        </w:rPr>
        <w:t>ve</w:t>
      </w:r>
      <w:r w:rsidRPr="00FF3280">
        <w:rPr>
          <w:rFonts w:ascii="Book Antiqua" w:hAnsi="Book Antiqua"/>
        </w:rPr>
        <w:t xml:space="preserve"> ndërkombëtar</w:t>
      </w:r>
      <w:r w:rsidR="00092608" w:rsidRPr="00CA5D0E">
        <w:rPr>
          <w:rFonts w:ascii="Book Antiqua" w:hAnsi="Book Antiqua"/>
        </w:rPr>
        <w:t>ë</w:t>
      </w:r>
      <w:r w:rsidR="005520C8">
        <w:rPr>
          <w:rFonts w:ascii="Book Antiqua" w:hAnsi="Book Antiqua"/>
        </w:rPr>
        <w:t xml:space="preserve"> q</w:t>
      </w:r>
      <w:r w:rsidR="005520C8" w:rsidRPr="00CA5D0E">
        <w:rPr>
          <w:rFonts w:ascii="Book Antiqua" w:hAnsi="Book Antiqua"/>
        </w:rPr>
        <w:t>ë</w:t>
      </w:r>
      <w:r w:rsidR="005520C8">
        <w:rPr>
          <w:rFonts w:ascii="Book Antiqua" w:hAnsi="Book Antiqua"/>
        </w:rPr>
        <w:t xml:space="preserve"> </w:t>
      </w:r>
    </w:p>
    <w:p w14:paraId="02CEA7AC" w14:textId="77777777" w:rsidR="009C29B6" w:rsidRDefault="009C29B6" w:rsidP="00B05454">
      <w:pPr>
        <w:spacing w:line="276" w:lineRule="auto"/>
        <w:jc w:val="both"/>
        <w:rPr>
          <w:rFonts w:ascii="Book Antiqua" w:hAnsi="Book Antiqua"/>
        </w:rPr>
      </w:pPr>
    </w:p>
    <w:p w14:paraId="4D03330C" w14:textId="77777777" w:rsidR="009C29B6" w:rsidRDefault="009C29B6" w:rsidP="00B05454">
      <w:pPr>
        <w:spacing w:line="276" w:lineRule="auto"/>
        <w:jc w:val="both"/>
        <w:rPr>
          <w:rFonts w:ascii="Book Antiqua" w:hAnsi="Book Antiqua"/>
        </w:rPr>
      </w:pPr>
    </w:p>
    <w:p w14:paraId="551AF804" w14:textId="77777777" w:rsidR="00B05454" w:rsidRDefault="00B05454" w:rsidP="00B05454">
      <w:pPr>
        <w:spacing w:line="276" w:lineRule="auto"/>
        <w:jc w:val="both"/>
        <w:rPr>
          <w:rFonts w:ascii="Book Antiqua" w:hAnsi="Book Antiqua"/>
        </w:rPr>
      </w:pPr>
    </w:p>
    <w:p w14:paraId="16A94CDA" w14:textId="0A268526" w:rsidR="00FF3280" w:rsidRPr="00FF3280" w:rsidRDefault="005520C8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mb</w:t>
      </w:r>
      <w:r w:rsidRPr="00CA5D0E">
        <w:rPr>
          <w:rFonts w:ascii="Book Antiqua" w:hAnsi="Book Antiqua"/>
        </w:rPr>
        <w:t>ë</w:t>
      </w:r>
      <w:r>
        <w:rPr>
          <w:rFonts w:ascii="Book Antiqua" w:hAnsi="Book Antiqua"/>
        </w:rPr>
        <w:t>shtesin</w:t>
      </w:r>
      <w:r w:rsidR="00FF3280" w:rsidRPr="00FF3280">
        <w:rPr>
          <w:rFonts w:ascii="Book Antiqua" w:hAnsi="Book Antiqua"/>
        </w:rPr>
        <w:t xml:space="preserve"> sistemi</w:t>
      </w:r>
      <w:r>
        <w:rPr>
          <w:rFonts w:ascii="Book Antiqua" w:hAnsi="Book Antiqua"/>
        </w:rPr>
        <w:t>n</w:t>
      </w:r>
      <w:r w:rsidR="00FF3280" w:rsidRPr="00FF3280">
        <w:rPr>
          <w:rFonts w:ascii="Book Antiqua" w:hAnsi="Book Antiqua"/>
        </w:rPr>
        <w:t xml:space="preserve"> </w:t>
      </w:r>
      <w:proofErr w:type="spellStart"/>
      <w:r w:rsidR="00FF3280" w:rsidRPr="00FF3280">
        <w:rPr>
          <w:rFonts w:ascii="Book Antiqua" w:hAnsi="Book Antiqua"/>
        </w:rPr>
        <w:t>prokurorial</w:t>
      </w:r>
      <w:proofErr w:type="spellEnd"/>
      <w:r w:rsidR="00FF3280" w:rsidRPr="00FF3280">
        <w:rPr>
          <w:rFonts w:ascii="Book Antiqua" w:hAnsi="Book Antiqua"/>
        </w:rPr>
        <w:t xml:space="preserve"> të Kosovës.</w:t>
      </w:r>
    </w:p>
    <w:p w14:paraId="77F60F93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35C06613" w14:textId="1559ED6E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>Në këtë takim</w:t>
      </w:r>
      <w:r w:rsidR="005520C8">
        <w:rPr>
          <w:rFonts w:ascii="Book Antiqua" w:hAnsi="Book Antiqua"/>
        </w:rPr>
        <w:t>,</w:t>
      </w:r>
      <w:r w:rsidRPr="00FF3280">
        <w:rPr>
          <w:rFonts w:ascii="Book Antiqua" w:hAnsi="Book Antiqua"/>
        </w:rPr>
        <w:t xml:space="preserve"> </w:t>
      </w:r>
      <w:r w:rsidR="005520C8">
        <w:rPr>
          <w:rFonts w:ascii="Book Antiqua" w:hAnsi="Book Antiqua"/>
        </w:rPr>
        <w:t>kan</w:t>
      </w:r>
      <w:r w:rsidR="005520C8" w:rsidRPr="00CA5D0E">
        <w:rPr>
          <w:rFonts w:ascii="Book Antiqua" w:hAnsi="Book Antiqua"/>
        </w:rPr>
        <w:t>ë</w:t>
      </w:r>
      <w:r w:rsidR="005520C8">
        <w:rPr>
          <w:rFonts w:ascii="Book Antiqua" w:hAnsi="Book Antiqua"/>
        </w:rPr>
        <w:t xml:space="preserve"> marr</w:t>
      </w:r>
      <w:r w:rsidR="005520C8" w:rsidRPr="00CA5D0E">
        <w:rPr>
          <w:rFonts w:ascii="Book Antiqua" w:hAnsi="Book Antiqua"/>
        </w:rPr>
        <w:t>ë</w:t>
      </w:r>
      <w:r w:rsidR="005520C8">
        <w:rPr>
          <w:rFonts w:ascii="Book Antiqua" w:hAnsi="Book Antiqua"/>
        </w:rPr>
        <w:t xml:space="preserve"> pjes</w:t>
      </w:r>
      <w:r w:rsidR="005520C8" w:rsidRPr="00CA5D0E">
        <w:rPr>
          <w:rFonts w:ascii="Book Antiqua" w:hAnsi="Book Antiqua"/>
        </w:rPr>
        <w:t>ë</w:t>
      </w:r>
      <w:r w:rsidR="005520C8">
        <w:rPr>
          <w:rFonts w:ascii="Book Antiqua" w:hAnsi="Book Antiqua"/>
        </w:rPr>
        <w:t xml:space="preserve"> </w:t>
      </w:r>
      <w:r w:rsidRPr="00FF3280">
        <w:rPr>
          <w:rFonts w:ascii="Book Antiqua" w:hAnsi="Book Antiqua"/>
        </w:rPr>
        <w:t xml:space="preserve">përfaqësuesit nga Ambasada </w:t>
      </w:r>
      <w:r w:rsidR="005520C8">
        <w:rPr>
          <w:rFonts w:ascii="Book Antiqua" w:hAnsi="Book Antiqua"/>
        </w:rPr>
        <w:lastRenderedPageBreak/>
        <w:t>A</w:t>
      </w:r>
      <w:r w:rsidR="005520C8" w:rsidRPr="00FF3280">
        <w:rPr>
          <w:rFonts w:ascii="Book Antiqua" w:hAnsi="Book Antiqua"/>
        </w:rPr>
        <w:t>merikane</w:t>
      </w:r>
      <w:r w:rsidRPr="00FF3280">
        <w:rPr>
          <w:rFonts w:ascii="Book Antiqua" w:hAnsi="Book Antiqua"/>
        </w:rPr>
        <w:t xml:space="preserve">, </w:t>
      </w:r>
      <w:r w:rsidR="005520C8">
        <w:rPr>
          <w:rFonts w:ascii="Book Antiqua" w:hAnsi="Book Antiqua"/>
        </w:rPr>
        <w:t>Ambasada A</w:t>
      </w:r>
      <w:r w:rsidR="005520C8" w:rsidRPr="00FF3280">
        <w:rPr>
          <w:rFonts w:ascii="Book Antiqua" w:hAnsi="Book Antiqua"/>
        </w:rPr>
        <w:t>ngleze</w:t>
      </w:r>
      <w:r w:rsidRPr="00FF3280">
        <w:rPr>
          <w:rFonts w:ascii="Book Antiqua" w:hAnsi="Book Antiqua"/>
        </w:rPr>
        <w:t xml:space="preserve">, </w:t>
      </w:r>
      <w:r w:rsidR="005520C8">
        <w:rPr>
          <w:rFonts w:ascii="Book Antiqua" w:hAnsi="Book Antiqua"/>
        </w:rPr>
        <w:t>Ambasada H</w:t>
      </w:r>
      <w:r w:rsidR="005520C8" w:rsidRPr="00FF3280">
        <w:rPr>
          <w:rFonts w:ascii="Book Antiqua" w:hAnsi="Book Antiqua"/>
        </w:rPr>
        <w:t>olandeze</w:t>
      </w:r>
      <w:r w:rsidRPr="00FF3280">
        <w:rPr>
          <w:rFonts w:ascii="Book Antiqua" w:hAnsi="Book Antiqua"/>
        </w:rPr>
        <w:t>, Zyra e BE-së, EULEX-i, UNDP-ja, Projekti i Binjakëzimit, GIZ-i, Projekti EULER II, Projekti WINPRO III, PECK II etj.</w:t>
      </w:r>
    </w:p>
    <w:p w14:paraId="3118C17E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DC3C968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 xml:space="preserve">Në fillim të fjalës së tij para donatorëve, kryesuesi Isufaj tha se takimi ka për qëllim intensifikimin e bashkëpunimit dhe njoftimin me të arriturat, sfidat dhe objektivat e sistemit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 të Kosovës. Ai tha se sistemi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 i Kosovës ka shënuar progres të prekshëm në shumë fusha të veprimtarisë së vet, mirëpo janë disa sfida me të cilat vazhdon të ballafaqohet.</w:t>
      </w:r>
    </w:p>
    <w:p w14:paraId="7B124AF5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07D29158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 xml:space="preserve">Në fund të fjalës së tij, kryesuesi Isufaj vlerësoi ndihmën e vazhdueshme që japin partnerët ndërkombëtar për sistemin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>, ndërsa, paraqiti qëndrimin e tij në koordinim sa më të mirë të donacioneve, me qëllim që përfitimet nga to të jenë sa më të mëdha dhe të qëndrueshme.</w:t>
      </w:r>
    </w:p>
    <w:p w14:paraId="341E85A8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1FA49B6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 xml:space="preserve">Ndërsa, drejtori i Sekretariatit të KPK-së, Lavdim Krasniqi, prezantoi prioritetet e sistemit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. Ai tha </w:t>
      </w:r>
      <w:r w:rsidRPr="00FF3280">
        <w:rPr>
          <w:rFonts w:ascii="Book Antiqua" w:hAnsi="Book Antiqua"/>
        </w:rPr>
        <w:lastRenderedPageBreak/>
        <w:t xml:space="preserve">se avancimi i sistemit të administrimit, menaxhimit dhe llogaridhënies, avancimi i vlerësimit të </w:t>
      </w:r>
      <w:proofErr w:type="spellStart"/>
      <w:r w:rsidRPr="00FF3280">
        <w:rPr>
          <w:rFonts w:ascii="Book Antiqua" w:hAnsi="Book Antiqua"/>
        </w:rPr>
        <w:t>performancës</w:t>
      </w:r>
      <w:proofErr w:type="spellEnd"/>
      <w:r w:rsidRPr="00FF3280">
        <w:rPr>
          <w:rFonts w:ascii="Book Antiqua" w:hAnsi="Book Antiqua"/>
        </w:rPr>
        <w:t xml:space="preserve"> së prokurorëve, avancimi i sistemit të disiplinimit të prokurorëve, trajnimet e vazhdueshme për prokurorë dhe staf administrativ, promovimi i besimit të publikut në sistemin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, ngritja e bashkëpunimit vendor dhe ndërkombëtar, etj., janë disa nga prioritetet kryesore të sistemit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>.</w:t>
      </w:r>
    </w:p>
    <w:p w14:paraId="49EA9020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46A800A1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 xml:space="preserve">Në anën tjetër, përfaqësuesit e institucioneve partnere, pasi vlerësuan organizimin e takimit, shprehën qëndrimet e tyre lidhur me mbështetjen që janë duke e bërë për sistemin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, por paraqitën edhe mendimet lidhur me prioritetet e paraqitura nga përfaqësuesit e sistemit </w:t>
      </w:r>
      <w:proofErr w:type="spellStart"/>
      <w:r w:rsidRPr="00FF3280">
        <w:rPr>
          <w:rFonts w:ascii="Book Antiqua" w:hAnsi="Book Antiqua"/>
        </w:rPr>
        <w:t>prokurorial</w:t>
      </w:r>
      <w:proofErr w:type="spellEnd"/>
      <w:r w:rsidRPr="00FF3280">
        <w:rPr>
          <w:rFonts w:ascii="Book Antiqua" w:hAnsi="Book Antiqua"/>
        </w:rPr>
        <w:t xml:space="preserve"> të Kosovës.</w:t>
      </w:r>
    </w:p>
    <w:p w14:paraId="362CF4A2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D1BA77A" w14:textId="75B1C403" w:rsidR="00095474" w:rsidRDefault="00FF3280" w:rsidP="00B05454">
      <w:pPr>
        <w:spacing w:line="276" w:lineRule="auto"/>
        <w:jc w:val="both"/>
        <w:rPr>
          <w:rFonts w:ascii="Book Antiqua" w:hAnsi="Book Antiqua"/>
        </w:rPr>
      </w:pPr>
      <w:r w:rsidRPr="00FF3280">
        <w:rPr>
          <w:rFonts w:ascii="Book Antiqua" w:hAnsi="Book Antiqua"/>
        </w:rPr>
        <w:t>Në fund të takimit, pjesëmarrësit u pajtuan që takime të kësaj natyre të organizohen më shpesh, me qëllim të koordinimit sa më të mirë të aktiviteteve të përbashkëta.</w:t>
      </w:r>
    </w:p>
    <w:p w14:paraId="48F4A6DF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5133EFE8" w14:textId="77777777" w:rsidR="00FF3280" w:rsidRDefault="00FF3280" w:rsidP="00B05454">
      <w:pPr>
        <w:spacing w:line="276" w:lineRule="auto"/>
        <w:jc w:val="both"/>
        <w:rPr>
          <w:rFonts w:ascii="Book Antiqua" w:hAnsi="Book Antiqua"/>
        </w:rPr>
        <w:sectPr w:rsidR="00FF3280" w:rsidSect="00FF328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CB291A6" w14:textId="3FB9AD23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198A88F0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72B42DEF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0553265C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61F346B3" w14:textId="369270F7" w:rsidR="00095474" w:rsidRDefault="00FF3280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0E766750" wp14:editId="41F39FA3">
            <wp:extent cx="5943600" cy="3964602"/>
            <wp:effectExtent l="0" t="0" r="0" b="0"/>
            <wp:docPr id="23" name="Picture 23" descr="D:\KPK 2017\Fotot\Prill\LP3B1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Prill\LP3B168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327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D51D6BD" w14:textId="19062864" w:rsidR="00095474" w:rsidRDefault="00FF3280" w:rsidP="00A16AE2">
      <w:pPr>
        <w:pStyle w:val="Heading2"/>
        <w:jc w:val="center"/>
      </w:pPr>
      <w:bookmarkStart w:id="6" w:name="_Toc481759110"/>
      <w:r w:rsidRPr="00FF3280">
        <w:t>Kryesuesi Isufaj dhe udhëheqësit e njësive të Sekretariatit të KPK-së kanë diskutuar Raportin e Auditorit të Brendshëm</w:t>
      </w:r>
      <w:bookmarkEnd w:id="6"/>
    </w:p>
    <w:p w14:paraId="1C4844EB" w14:textId="77777777" w:rsidR="00FF3280" w:rsidRDefault="00FF3280" w:rsidP="00095474">
      <w:pPr>
        <w:jc w:val="both"/>
        <w:rPr>
          <w:rFonts w:ascii="Book Antiqua" w:hAnsi="Book Antiqua"/>
          <w:b/>
        </w:rPr>
      </w:pPr>
    </w:p>
    <w:p w14:paraId="67A7E1CE" w14:textId="77777777" w:rsidR="00221985" w:rsidRDefault="00221985" w:rsidP="00095474">
      <w:pPr>
        <w:jc w:val="both"/>
        <w:rPr>
          <w:rFonts w:ascii="Book Antiqua" w:hAnsi="Book Antiqua"/>
          <w:b/>
        </w:rPr>
        <w:sectPr w:rsidR="0022198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6DC2470" w14:textId="470042EF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  <w:r w:rsidRPr="006D21FF">
        <w:rPr>
          <w:rFonts w:ascii="Book Antiqua" w:hAnsi="Book Antiqua"/>
          <w:b/>
        </w:rPr>
        <w:lastRenderedPageBreak/>
        <w:t xml:space="preserve">Prishtinë, 26 prill 2017 - </w:t>
      </w:r>
      <w:r w:rsidRPr="006D21FF">
        <w:rPr>
          <w:rFonts w:ascii="Book Antiqua" w:hAnsi="Book Antiqua"/>
        </w:rPr>
        <w:t xml:space="preserve">Kryesuesi i Këshillit </w:t>
      </w:r>
      <w:proofErr w:type="spellStart"/>
      <w:r w:rsidRPr="006D21FF">
        <w:rPr>
          <w:rFonts w:ascii="Book Antiqua" w:hAnsi="Book Antiqua"/>
        </w:rPr>
        <w:t>Prokurorial</w:t>
      </w:r>
      <w:proofErr w:type="spellEnd"/>
      <w:r w:rsidRPr="006D21FF">
        <w:rPr>
          <w:rFonts w:ascii="Book Antiqua" w:hAnsi="Book Antiqua"/>
        </w:rPr>
        <w:t xml:space="preserve"> të Kosovës (KPK), Blerim Isufaj dhe Drejtori i Sekretariatit</w:t>
      </w:r>
      <w:r>
        <w:rPr>
          <w:rFonts w:ascii="Book Antiqua" w:hAnsi="Book Antiqua"/>
        </w:rPr>
        <w:t xml:space="preserve"> të KPK-së, Lavdim Krasniqi,</w:t>
      </w:r>
      <w:r w:rsidRPr="006D21FF">
        <w:rPr>
          <w:rFonts w:ascii="Book Antiqua" w:hAnsi="Book Antiqua"/>
        </w:rPr>
        <w:t xml:space="preserve"> ka</w:t>
      </w:r>
      <w:r w:rsidR="00EE31A7">
        <w:rPr>
          <w:rFonts w:ascii="Book Antiqua" w:hAnsi="Book Antiqua"/>
        </w:rPr>
        <w:t>n</w:t>
      </w:r>
      <w:r w:rsidR="00EE31A7" w:rsidRPr="00CA5D0E">
        <w:rPr>
          <w:rFonts w:ascii="Book Antiqua" w:hAnsi="Book Antiqua"/>
        </w:rPr>
        <w:t>ë</w:t>
      </w:r>
      <w:r w:rsidRPr="006D21FF">
        <w:rPr>
          <w:rFonts w:ascii="Book Antiqua" w:hAnsi="Book Antiqua"/>
        </w:rPr>
        <w:t xml:space="preserve"> mbajtur takim me udhëheqësit e të gjitha njësive të sekretariatit, ku kanë diskutuar për të gjeturat dhe rekomandimet e dala nga Raporti i Auditorit të </w:t>
      </w:r>
      <w:r w:rsidR="00EE31A7">
        <w:rPr>
          <w:rFonts w:ascii="Book Antiqua" w:hAnsi="Book Antiqua"/>
        </w:rPr>
        <w:t>b</w:t>
      </w:r>
      <w:r w:rsidR="00EE31A7" w:rsidRPr="006D21FF">
        <w:rPr>
          <w:rFonts w:ascii="Book Antiqua" w:hAnsi="Book Antiqua"/>
        </w:rPr>
        <w:t xml:space="preserve">rendshëm </w:t>
      </w:r>
      <w:r w:rsidR="00EE31A7">
        <w:rPr>
          <w:rFonts w:ascii="Book Antiqua" w:hAnsi="Book Antiqua"/>
        </w:rPr>
        <w:t>i KPK-s</w:t>
      </w:r>
      <w:r w:rsidR="00EE31A7" w:rsidRPr="00CA5D0E">
        <w:rPr>
          <w:rFonts w:ascii="Book Antiqua" w:hAnsi="Book Antiqua"/>
        </w:rPr>
        <w:t>ë</w:t>
      </w:r>
      <w:r w:rsidR="00EE31A7">
        <w:rPr>
          <w:rFonts w:ascii="Book Antiqua" w:hAnsi="Book Antiqua"/>
        </w:rPr>
        <w:t xml:space="preserve"> </w:t>
      </w:r>
      <w:r w:rsidRPr="006D21FF">
        <w:rPr>
          <w:rFonts w:ascii="Book Antiqua" w:hAnsi="Book Antiqua"/>
        </w:rPr>
        <w:t>për vitin 2016.</w:t>
      </w:r>
    </w:p>
    <w:p w14:paraId="766EC44F" w14:textId="77777777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</w:p>
    <w:p w14:paraId="126E12FF" w14:textId="77777777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  <w:r w:rsidRPr="006D21FF">
        <w:rPr>
          <w:rFonts w:ascii="Book Antiqua" w:hAnsi="Book Antiqua"/>
        </w:rPr>
        <w:lastRenderedPageBreak/>
        <w:t>Kryesuesi Isufaj gjatë këtij takimi ka dëgjuar nga udhëheqësit e njësive të Sekretariatit për masat e marra për eliminimin e të gjeturave të Auditorit të Brendshëm.</w:t>
      </w:r>
    </w:p>
    <w:p w14:paraId="23DB83B3" w14:textId="77777777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</w:p>
    <w:p w14:paraId="48D9DCD4" w14:textId="1238CB19" w:rsidR="00221985" w:rsidRPr="006D21FF" w:rsidRDefault="006D21FF" w:rsidP="00B05454">
      <w:pPr>
        <w:spacing w:line="276" w:lineRule="auto"/>
        <w:jc w:val="both"/>
        <w:sectPr w:rsidR="00221985" w:rsidRPr="006D21FF" w:rsidSect="0022198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6D21FF">
        <w:rPr>
          <w:rFonts w:ascii="Book Antiqua" w:hAnsi="Book Antiqua"/>
        </w:rPr>
        <w:t>M</w:t>
      </w:r>
      <w:r w:rsidR="007A1535">
        <w:rPr>
          <w:rFonts w:ascii="Book Antiqua" w:hAnsi="Book Antiqua"/>
        </w:rPr>
        <w:t>e</w:t>
      </w:r>
      <w:r w:rsidRPr="006D21FF">
        <w:rPr>
          <w:rFonts w:ascii="Book Antiqua" w:hAnsi="Book Antiqua"/>
        </w:rPr>
        <w:t xml:space="preserve"> këtë rast, kryesuesi Isufaj ka kërkuar angazhim sa më të madh nga gjithë stafi i sistemit </w:t>
      </w:r>
      <w:proofErr w:type="spellStart"/>
      <w:r w:rsidRPr="006D21FF">
        <w:rPr>
          <w:rFonts w:ascii="Book Antiqua" w:hAnsi="Book Antiqua"/>
        </w:rPr>
        <w:t>prokurorial</w:t>
      </w:r>
      <w:proofErr w:type="spellEnd"/>
      <w:r w:rsidRPr="006D21FF">
        <w:rPr>
          <w:rFonts w:ascii="Book Antiqua" w:hAnsi="Book Antiqua"/>
        </w:rPr>
        <w:t>, me qëllim të realizimit të obligimeve dhe detyrave të punës në harmo</w:t>
      </w:r>
      <w:r w:rsidR="007A1535">
        <w:rPr>
          <w:rFonts w:ascii="Book Antiqua" w:hAnsi="Book Antiqua"/>
        </w:rPr>
        <w:t xml:space="preserve">ni të plotë me ligjet dhe aktet </w:t>
      </w:r>
      <w:r w:rsidRPr="006D21FF">
        <w:rPr>
          <w:rFonts w:ascii="Book Antiqua" w:hAnsi="Book Antiqua"/>
        </w:rPr>
        <w:t>tjera nënligjore.</w:t>
      </w:r>
    </w:p>
    <w:p w14:paraId="68F98ED3" w14:textId="77777777" w:rsidR="00095474" w:rsidRDefault="00095474" w:rsidP="00B05454">
      <w:pPr>
        <w:spacing w:line="276" w:lineRule="auto"/>
        <w:jc w:val="both"/>
      </w:pPr>
    </w:p>
    <w:p w14:paraId="48E91E60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323F2E08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74107A41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15392862" w14:textId="77777777" w:rsidR="00FF3280" w:rsidRPr="00190C01" w:rsidRDefault="00FF3280" w:rsidP="00190C01">
      <w:pPr>
        <w:jc w:val="both"/>
        <w:rPr>
          <w:rFonts w:ascii="Book Antiqua" w:hAnsi="Book Antiqua"/>
        </w:rPr>
        <w:sectPr w:rsidR="00FF3280" w:rsidRPr="00190C01" w:rsidSect="00F971C5">
          <w:type w:val="continuous"/>
          <w:pgSz w:w="12240" w:h="15840"/>
          <w:pgMar w:top="1440" w:right="1183" w:bottom="1440" w:left="1440" w:header="720" w:footer="720" w:gutter="0"/>
          <w:cols w:num="2" w:space="720"/>
          <w:titlePg/>
          <w:docGrid w:linePitch="360"/>
        </w:sectPr>
      </w:pPr>
    </w:p>
    <w:p w14:paraId="372EF524" w14:textId="77777777" w:rsidR="00D63AE2" w:rsidRDefault="00875EBE" w:rsidP="0051581F">
      <w:pPr>
        <w:pStyle w:val="Heading1"/>
        <w:numPr>
          <w:ilvl w:val="0"/>
          <w:numId w:val="14"/>
        </w:numPr>
        <w:jc w:val="center"/>
      </w:pPr>
      <w:bookmarkStart w:id="7" w:name="_Toc481759111"/>
      <w:r w:rsidRPr="005F48BE">
        <w:lastRenderedPageBreak/>
        <w:t>Aktivitetet e</w:t>
      </w:r>
      <w:r w:rsidR="002D357D" w:rsidRPr="005F48BE">
        <w:t xml:space="preserve"> </w:t>
      </w:r>
      <w:r w:rsidR="00D63AE2" w:rsidRPr="005F48BE">
        <w:t>Komision</w:t>
      </w:r>
      <w:r w:rsidR="0051581F" w:rsidRPr="005F48BE">
        <w:t>eve</w:t>
      </w:r>
      <w:r w:rsidR="002D357D" w:rsidRPr="005F48BE">
        <w:t xml:space="preserve"> të</w:t>
      </w:r>
      <w:r w:rsidR="00D63AE2" w:rsidRPr="005F48BE">
        <w:t xml:space="preserve"> Përhersh</w:t>
      </w:r>
      <w:r w:rsidR="0051581F" w:rsidRPr="005F48BE">
        <w:t>me</w:t>
      </w:r>
      <w:bookmarkEnd w:id="7"/>
    </w:p>
    <w:p w14:paraId="4C1B9AD9" w14:textId="77777777" w:rsidR="00475CC8" w:rsidRPr="00475CC8" w:rsidRDefault="00475CC8" w:rsidP="00475CC8"/>
    <w:p w14:paraId="1F7F44B7" w14:textId="47E17CD2" w:rsidR="002F01B4" w:rsidRDefault="00950677" w:rsidP="00EC1217">
      <w:r>
        <w:rPr>
          <w:noProof/>
          <w:lang w:val="en-US"/>
        </w:rPr>
        <w:drawing>
          <wp:inline distT="0" distB="0" distL="0" distR="0" wp14:anchorId="120E1806" wp14:editId="336A6C17">
            <wp:extent cx="5943600" cy="3665771"/>
            <wp:effectExtent l="0" t="0" r="0" b="0"/>
            <wp:docPr id="24" name="Picture 24" descr="D:\KPK 2017\Fotot\Prill\LP3B15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Prill\LP3B153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3C3" w14:textId="77777777" w:rsidR="00AC541D" w:rsidRPr="00AC541D" w:rsidRDefault="00AC541D" w:rsidP="00AC541D"/>
    <w:p w14:paraId="635E203D" w14:textId="6F508481" w:rsidR="002F01B4" w:rsidRDefault="00FF3280" w:rsidP="00A16AE2">
      <w:pPr>
        <w:pStyle w:val="Heading2"/>
        <w:jc w:val="center"/>
      </w:pPr>
      <w:bookmarkStart w:id="8" w:name="_Toc481759112"/>
      <w:r w:rsidRPr="00FF3280">
        <w:t>Takim i përbashkët i Komisionit për Çështje Normative dhe atij për Administrimin e Prokurorive</w:t>
      </w:r>
      <w:bookmarkEnd w:id="8"/>
    </w:p>
    <w:p w14:paraId="7EF8361B" w14:textId="77777777" w:rsidR="00FF3280" w:rsidRPr="005F48BE" w:rsidRDefault="00FF3280" w:rsidP="00276C78">
      <w:pPr>
        <w:spacing w:line="276" w:lineRule="auto"/>
        <w:jc w:val="both"/>
        <w:rPr>
          <w:rFonts w:ascii="Book Antiqua" w:hAnsi="Book Antiqua"/>
          <w:bCs/>
        </w:rPr>
      </w:pPr>
    </w:p>
    <w:p w14:paraId="2D07C20B" w14:textId="77777777"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229AF5C" w14:textId="6254470F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 w:rsidRPr="00502BC8">
        <w:rPr>
          <w:rFonts w:ascii="Book Antiqua" w:eastAsiaTheme="minorHAnsi" w:hAnsi="Book Antiqua" w:cstheme="minorBidi"/>
          <w:b/>
        </w:rPr>
        <w:lastRenderedPageBreak/>
        <w:t>Prishtinë, 20 prill 2017</w:t>
      </w:r>
      <w:r w:rsidRPr="00FF3280">
        <w:rPr>
          <w:rFonts w:ascii="Book Antiqua" w:eastAsiaTheme="minorHAnsi" w:hAnsi="Book Antiqua" w:cstheme="minorBidi"/>
        </w:rPr>
        <w:t xml:space="preserve"> – Komisioni për Çështje Normative dhe Komisioni </w:t>
      </w:r>
      <w:r w:rsidR="00502BC8">
        <w:rPr>
          <w:rFonts w:ascii="Book Antiqua" w:eastAsiaTheme="minorHAnsi" w:hAnsi="Book Antiqua" w:cstheme="minorBidi"/>
        </w:rPr>
        <w:t>për Administrimin e Prokurorive</w:t>
      </w:r>
      <w:r w:rsidRPr="00FF3280">
        <w:rPr>
          <w:rFonts w:ascii="Book Antiqua" w:eastAsiaTheme="minorHAnsi" w:hAnsi="Book Antiqua" w:cstheme="minorBidi"/>
        </w:rPr>
        <w:t xml:space="preserve"> kanë mbajtur takim të përbashkët ku është diskutuar për Draft-Rregulloren për Komisionin për Administrimin e Prokurorive dhe për Draft-Rregulloren për Klasifikimin e Dokumenteve dhe Qasje</w:t>
      </w:r>
      <w:r w:rsidR="00EE31A7">
        <w:rPr>
          <w:rFonts w:ascii="Book Antiqua" w:eastAsiaTheme="minorHAnsi" w:hAnsi="Book Antiqua" w:cstheme="minorBidi"/>
        </w:rPr>
        <w:t>n</w:t>
      </w:r>
      <w:r w:rsidRPr="00FF3280">
        <w:rPr>
          <w:rFonts w:ascii="Book Antiqua" w:eastAsiaTheme="minorHAnsi" w:hAnsi="Book Antiqua" w:cstheme="minorBidi"/>
        </w:rPr>
        <w:t xml:space="preserve"> në Dokumente</w:t>
      </w:r>
      <w:r w:rsidR="00EE31A7">
        <w:rPr>
          <w:rFonts w:ascii="Book Antiqua" w:eastAsiaTheme="minorHAnsi" w:hAnsi="Book Antiqua" w:cstheme="minorBidi"/>
        </w:rPr>
        <w:t>t</w:t>
      </w:r>
      <w:r w:rsidRPr="00FF3280">
        <w:rPr>
          <w:rFonts w:ascii="Book Antiqua" w:eastAsiaTheme="minorHAnsi" w:hAnsi="Book Antiqua" w:cstheme="minorBidi"/>
        </w:rPr>
        <w:t xml:space="preserve"> </w:t>
      </w:r>
      <w:r w:rsidR="00EE31A7">
        <w:rPr>
          <w:rFonts w:ascii="Book Antiqua" w:eastAsiaTheme="minorHAnsi" w:hAnsi="Book Antiqua" w:cstheme="minorBidi"/>
        </w:rPr>
        <w:t>e</w:t>
      </w:r>
      <w:r w:rsidR="00EE31A7" w:rsidRPr="00FF3280">
        <w:rPr>
          <w:rFonts w:ascii="Book Antiqua" w:eastAsiaTheme="minorHAnsi" w:hAnsi="Book Antiqua" w:cstheme="minorBidi"/>
        </w:rPr>
        <w:t xml:space="preserve"> </w:t>
      </w:r>
      <w:r w:rsidRPr="00FF3280">
        <w:rPr>
          <w:rFonts w:ascii="Book Antiqua" w:eastAsiaTheme="minorHAnsi" w:hAnsi="Book Antiqua" w:cstheme="minorBidi"/>
        </w:rPr>
        <w:t xml:space="preserve">sistemit </w:t>
      </w:r>
      <w:proofErr w:type="spellStart"/>
      <w:r w:rsidRPr="00FF3280">
        <w:rPr>
          <w:rFonts w:ascii="Book Antiqua" w:eastAsiaTheme="minorHAnsi" w:hAnsi="Book Antiqua" w:cstheme="minorBidi"/>
        </w:rPr>
        <w:t>prokurorial</w:t>
      </w:r>
      <w:proofErr w:type="spellEnd"/>
      <w:r w:rsidRPr="00FF3280">
        <w:rPr>
          <w:rFonts w:ascii="Book Antiqua" w:eastAsiaTheme="minorHAnsi" w:hAnsi="Book Antiqua" w:cstheme="minorBidi"/>
        </w:rPr>
        <w:t>.</w:t>
      </w:r>
    </w:p>
    <w:p w14:paraId="04391CF0" w14:textId="77777777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</w:p>
    <w:p w14:paraId="1E17E5BA" w14:textId="5636F0E0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 w:rsidRPr="00FF3280">
        <w:rPr>
          <w:rFonts w:ascii="Book Antiqua" w:eastAsiaTheme="minorHAnsi" w:hAnsi="Book Antiqua" w:cstheme="minorBidi"/>
        </w:rPr>
        <w:lastRenderedPageBreak/>
        <w:t>Në këtë takim</w:t>
      </w:r>
      <w:r w:rsidR="00502BC8">
        <w:rPr>
          <w:rFonts w:ascii="Book Antiqua" w:eastAsiaTheme="minorHAnsi" w:hAnsi="Book Antiqua" w:cstheme="minorBidi"/>
        </w:rPr>
        <w:t>,</w:t>
      </w:r>
      <w:r w:rsidRPr="00FF3280">
        <w:rPr>
          <w:rFonts w:ascii="Book Antiqua" w:eastAsiaTheme="minorHAnsi" w:hAnsi="Book Antiqua" w:cstheme="minorBidi"/>
        </w:rPr>
        <w:t xml:space="preserve"> përveç anëtarëve të </w:t>
      </w:r>
      <w:proofErr w:type="spellStart"/>
      <w:r w:rsidR="00EE31A7">
        <w:rPr>
          <w:rFonts w:ascii="Book Antiqua" w:eastAsiaTheme="minorHAnsi" w:hAnsi="Book Antiqua" w:cstheme="minorBidi"/>
        </w:rPr>
        <w:t>t</w:t>
      </w:r>
      <w:r w:rsidR="00EE31A7" w:rsidRPr="00CA5D0E">
        <w:rPr>
          <w:rFonts w:ascii="Book Antiqua" w:hAnsi="Book Antiqua"/>
        </w:rPr>
        <w:t>ë</w:t>
      </w:r>
      <w:proofErr w:type="spellEnd"/>
      <w:r w:rsidR="00EE31A7">
        <w:rPr>
          <w:rFonts w:ascii="Book Antiqua" w:hAnsi="Book Antiqua"/>
        </w:rPr>
        <w:t xml:space="preserve"> </w:t>
      </w:r>
      <w:r w:rsidRPr="00FF3280">
        <w:rPr>
          <w:rFonts w:ascii="Book Antiqua" w:eastAsiaTheme="minorHAnsi" w:hAnsi="Book Antiqua" w:cstheme="minorBidi"/>
        </w:rPr>
        <w:t>dy komisioneve</w:t>
      </w:r>
      <w:r w:rsidR="00502BC8">
        <w:rPr>
          <w:rFonts w:ascii="Book Antiqua" w:eastAsiaTheme="minorHAnsi" w:hAnsi="Book Antiqua" w:cstheme="minorBidi"/>
        </w:rPr>
        <w:t>,</w:t>
      </w:r>
      <w:r w:rsidRPr="00FF3280">
        <w:rPr>
          <w:rFonts w:ascii="Book Antiqua" w:eastAsiaTheme="minorHAnsi" w:hAnsi="Book Antiqua" w:cstheme="minorBidi"/>
        </w:rPr>
        <w:t xml:space="preserve"> pjesëmarrës ishin edhe partnerët  ndërkombëtar nga Ambasada Amerikane, EULEX-i, si dhe përfaqësuesit e projektit të binjakëzimi</w:t>
      </w:r>
      <w:r w:rsidR="00502BC8">
        <w:rPr>
          <w:rFonts w:ascii="Book Antiqua" w:eastAsiaTheme="minorHAnsi" w:hAnsi="Book Antiqua" w:cstheme="minorBidi"/>
        </w:rPr>
        <w:t>t</w:t>
      </w:r>
      <w:r w:rsidRPr="00FF3280">
        <w:rPr>
          <w:rFonts w:ascii="Book Antiqua" w:eastAsiaTheme="minorHAnsi" w:hAnsi="Book Antiqua" w:cstheme="minorBidi"/>
        </w:rPr>
        <w:t>, të cil</w:t>
      </w:r>
      <w:r w:rsidR="00502BC8">
        <w:rPr>
          <w:rFonts w:ascii="Book Antiqua" w:eastAsiaTheme="minorHAnsi" w:hAnsi="Book Antiqua" w:cstheme="minorBidi"/>
        </w:rPr>
        <w:t>ët</w:t>
      </w:r>
      <w:r w:rsidRPr="00FF3280">
        <w:rPr>
          <w:rFonts w:ascii="Book Antiqua" w:eastAsiaTheme="minorHAnsi" w:hAnsi="Book Antiqua" w:cstheme="minorBidi"/>
        </w:rPr>
        <w:t xml:space="preserve"> në vazhdimësi mbështesin punën e Komisionit për Çështje Normative dhe të </w:t>
      </w:r>
      <w:r w:rsidR="00EE31A7" w:rsidRPr="00FF3280">
        <w:rPr>
          <w:rFonts w:ascii="Book Antiqua" w:eastAsiaTheme="minorHAnsi" w:hAnsi="Book Antiqua" w:cstheme="minorBidi"/>
        </w:rPr>
        <w:t>K</w:t>
      </w:r>
      <w:r w:rsidR="00EE31A7">
        <w:rPr>
          <w:rFonts w:ascii="Book Antiqua" w:eastAsiaTheme="minorHAnsi" w:hAnsi="Book Antiqua" w:cstheme="minorBidi"/>
        </w:rPr>
        <w:t>PK-s</w:t>
      </w:r>
      <w:r w:rsidR="00EE31A7" w:rsidRPr="00CA5D0E">
        <w:rPr>
          <w:rFonts w:ascii="Book Antiqua" w:hAnsi="Book Antiqua"/>
        </w:rPr>
        <w:t>ë</w:t>
      </w:r>
      <w:r w:rsidR="00EE31A7" w:rsidRPr="00FF3280">
        <w:rPr>
          <w:rFonts w:ascii="Book Antiqua" w:eastAsiaTheme="minorHAnsi" w:hAnsi="Book Antiqua" w:cstheme="minorBidi"/>
        </w:rPr>
        <w:t xml:space="preserve"> </w:t>
      </w:r>
      <w:r w:rsidRPr="00FF3280">
        <w:rPr>
          <w:rFonts w:ascii="Book Antiqua" w:eastAsiaTheme="minorHAnsi" w:hAnsi="Book Antiqua" w:cstheme="minorBidi"/>
        </w:rPr>
        <w:t>në përgjithësi.</w:t>
      </w:r>
    </w:p>
    <w:p w14:paraId="15D4CF70" w14:textId="77777777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</w:p>
    <w:p w14:paraId="2026BE60" w14:textId="30E3EA9C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 w:rsidRPr="00FF3280">
        <w:rPr>
          <w:rFonts w:ascii="Book Antiqua" w:eastAsiaTheme="minorHAnsi" w:hAnsi="Book Antiqua" w:cstheme="minorBidi"/>
        </w:rPr>
        <w:t>Fillimisht</w:t>
      </w:r>
      <w:r w:rsidR="00502BC8">
        <w:rPr>
          <w:rFonts w:ascii="Book Antiqua" w:eastAsiaTheme="minorHAnsi" w:hAnsi="Book Antiqua" w:cstheme="minorBidi"/>
        </w:rPr>
        <w:t>,</w:t>
      </w:r>
      <w:r w:rsidRPr="00FF3280">
        <w:rPr>
          <w:rFonts w:ascii="Book Antiqua" w:eastAsiaTheme="minorHAnsi" w:hAnsi="Book Antiqua" w:cstheme="minorBidi"/>
        </w:rPr>
        <w:t xml:space="preserve"> pjesëmarrësit u njoftuan me draftin e Rregullores për Komisionin për Administrimin e Prokurorive, ku </w:t>
      </w:r>
      <w:r w:rsidRPr="00FF3280">
        <w:rPr>
          <w:rFonts w:ascii="Book Antiqua" w:eastAsiaTheme="minorHAnsi" w:hAnsi="Book Antiqua" w:cstheme="minorBidi"/>
        </w:rPr>
        <w:lastRenderedPageBreak/>
        <w:t xml:space="preserve">edhe u diskutua lidhur me këtë draft. Drafti u plotësua edhe me nenet shtesë të propozuara nga të pranishmit dhe në fund të plotësim-ndryshimeve, u vendos që drafti i përgatitur të dërgohet për miratim </w:t>
      </w:r>
      <w:r w:rsidR="00502BC8">
        <w:rPr>
          <w:rFonts w:ascii="Book Antiqua" w:eastAsiaTheme="minorHAnsi" w:hAnsi="Book Antiqua" w:cstheme="minorBidi"/>
        </w:rPr>
        <w:t xml:space="preserve">në takimin e radhës të </w:t>
      </w:r>
      <w:r w:rsidR="00EE31A7">
        <w:rPr>
          <w:rFonts w:ascii="Book Antiqua" w:eastAsiaTheme="minorHAnsi" w:hAnsi="Book Antiqua" w:cstheme="minorBidi"/>
        </w:rPr>
        <w:t>KPK-s</w:t>
      </w:r>
      <w:r w:rsidR="00EE31A7" w:rsidRPr="00CA5D0E">
        <w:rPr>
          <w:rFonts w:ascii="Book Antiqua" w:hAnsi="Book Antiqua"/>
        </w:rPr>
        <w:t>ë</w:t>
      </w:r>
      <w:r w:rsidRPr="00FF3280">
        <w:rPr>
          <w:rFonts w:ascii="Book Antiqua" w:eastAsiaTheme="minorHAnsi" w:hAnsi="Book Antiqua" w:cstheme="minorBidi"/>
        </w:rPr>
        <w:t>.</w:t>
      </w:r>
    </w:p>
    <w:p w14:paraId="096235AE" w14:textId="77777777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</w:p>
    <w:p w14:paraId="70BCB2F4" w14:textId="17B20EA8" w:rsidR="00095474" w:rsidRPr="00095474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 w:rsidRPr="00FF3280">
        <w:rPr>
          <w:rFonts w:ascii="Book Antiqua" w:eastAsiaTheme="minorHAnsi" w:hAnsi="Book Antiqua" w:cstheme="minorBidi"/>
        </w:rPr>
        <w:lastRenderedPageBreak/>
        <w:t xml:space="preserve">Lidhur me Rregulloren për Klasifikimin e Dokumenteve dhe Rregulloren për Qasje në Dokumente të sistemit </w:t>
      </w:r>
      <w:proofErr w:type="spellStart"/>
      <w:r w:rsidRPr="00FF3280">
        <w:rPr>
          <w:rFonts w:ascii="Book Antiqua" w:eastAsiaTheme="minorHAnsi" w:hAnsi="Book Antiqua" w:cstheme="minorBidi"/>
        </w:rPr>
        <w:t>prokurorial</w:t>
      </w:r>
      <w:proofErr w:type="spellEnd"/>
      <w:r w:rsidRPr="00FF3280">
        <w:rPr>
          <w:rFonts w:ascii="Book Antiqua" w:eastAsiaTheme="minorHAnsi" w:hAnsi="Book Antiqua" w:cstheme="minorBidi"/>
        </w:rPr>
        <w:t>, u tha se do të diskutohet në takimin e ardhshëm të Komisionit për Çështje Normative.</w:t>
      </w:r>
    </w:p>
    <w:p w14:paraId="122A3839" w14:textId="77777777" w:rsidR="00F971C5" w:rsidRPr="00190C01" w:rsidRDefault="00095474" w:rsidP="00B05454">
      <w:pPr>
        <w:spacing w:line="276" w:lineRule="auto"/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 </w:t>
      </w:r>
    </w:p>
    <w:p w14:paraId="78BBA6AA" w14:textId="77777777" w:rsidR="00D64376" w:rsidRPr="005F48BE" w:rsidRDefault="002F01B4" w:rsidP="00B05454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  <w:r w:rsidRPr="005F48BE">
        <w:rPr>
          <w:rFonts w:ascii="Book Antiqua" w:eastAsia="Times New Roman" w:hAnsi="Book Antiqua"/>
          <w:color w:val="333333"/>
        </w:rPr>
        <w:lastRenderedPageBreak/>
        <w:t> </w:t>
      </w:r>
    </w:p>
    <w:p w14:paraId="51F5BE4B" w14:textId="77777777" w:rsidR="00190C01" w:rsidRDefault="00190C01" w:rsidP="00B05454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</w:p>
    <w:p w14:paraId="5B922AD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1838ED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F0CBD0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26BCA25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2DACB38E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55712128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011DBD0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782AA40F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6E4CA10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62288FF7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4927F3DC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CC325CD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058DEC03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30A3EDF5" w14:textId="77777777" w:rsidR="00095474" w:rsidRDefault="00095474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4C17E62" w14:textId="77777777" w:rsidR="00950677" w:rsidRDefault="00950677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5E1A28C7" w14:textId="77777777" w:rsidR="00950677" w:rsidRDefault="00950677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14:paraId="1BEC92B1" w14:textId="77777777" w:rsidR="00D16154" w:rsidRPr="005F48BE" w:rsidRDefault="00D16154" w:rsidP="00D16154">
      <w:pPr>
        <w:pStyle w:val="Heading1"/>
        <w:numPr>
          <w:ilvl w:val="0"/>
          <w:numId w:val="14"/>
        </w:numPr>
        <w:jc w:val="center"/>
      </w:pPr>
      <w:bookmarkStart w:id="9" w:name="_Toc481759113"/>
      <w:r w:rsidRPr="005F48BE">
        <w:lastRenderedPageBreak/>
        <w:t>Aktivitetet tjera</w:t>
      </w:r>
      <w:bookmarkEnd w:id="9"/>
    </w:p>
    <w:p w14:paraId="5DC45D1A" w14:textId="77777777"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14:paraId="51348F40" w14:textId="1D8CEA17" w:rsidR="00D63AE2" w:rsidRPr="005F48BE" w:rsidRDefault="00C54CE6" w:rsidP="00AC541D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530873FE" wp14:editId="46DE534C">
            <wp:extent cx="5943600" cy="3964602"/>
            <wp:effectExtent l="0" t="0" r="0" b="0"/>
            <wp:docPr id="26" name="Picture 26" descr="D:\KPK 2017\Fotot\Prill\LP3B1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Prill\LP3B119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523D" w14:textId="77777777" w:rsidR="00C54CE6" w:rsidRDefault="00C54CE6" w:rsidP="00997D38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0BBCEB07" w14:textId="1C53F237" w:rsidR="003A6D9E" w:rsidRDefault="00950677" w:rsidP="00A16AE2">
      <w:pPr>
        <w:pStyle w:val="Heading2"/>
        <w:jc w:val="center"/>
      </w:pPr>
      <w:bookmarkStart w:id="10" w:name="_Toc481759114"/>
      <w:r w:rsidRPr="00950677">
        <w:t>Reagim lidhur me kërcënimin e bërë ndaj prokurorit Mehdi Sefa</w:t>
      </w:r>
      <w:bookmarkEnd w:id="10"/>
    </w:p>
    <w:p w14:paraId="5B7FEE7D" w14:textId="77777777" w:rsidR="00950677" w:rsidRPr="00014F28" w:rsidRDefault="00950677" w:rsidP="00997D38">
      <w:pPr>
        <w:jc w:val="center"/>
        <w:rPr>
          <w:rFonts w:ascii="Book Antiqua" w:hAnsi="Book Antiqua"/>
          <w:b/>
        </w:rPr>
      </w:pPr>
    </w:p>
    <w:p w14:paraId="69910FE2" w14:textId="77777777" w:rsidR="00F971C5" w:rsidRPr="00014F28" w:rsidRDefault="00F971C5" w:rsidP="003A6D9E">
      <w:pPr>
        <w:spacing w:after="150"/>
        <w:jc w:val="both"/>
        <w:rPr>
          <w:rFonts w:ascii="Book Antiqua" w:eastAsia="Times New Roman" w:hAnsi="Book Antiqua"/>
          <w:b/>
          <w:bCs/>
        </w:rPr>
        <w:sectPr w:rsidR="00F971C5" w:rsidRP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D63C286" w14:textId="31DEE6EE" w:rsidR="00C54CE6" w:rsidRPr="00C54CE6" w:rsidRDefault="00C54CE6" w:rsidP="00B05454">
      <w:pPr>
        <w:spacing w:after="150" w:line="276" w:lineRule="auto"/>
        <w:jc w:val="both"/>
        <w:rPr>
          <w:rFonts w:ascii="Book Antiqua" w:eastAsia="Times New Roman" w:hAnsi="Book Antiqua" w:cs="Helvetica"/>
        </w:rPr>
      </w:pPr>
      <w:r w:rsidRPr="00014F28">
        <w:rPr>
          <w:rFonts w:ascii="Book Antiqua" w:eastAsia="Times New Roman" w:hAnsi="Book Antiqua" w:cs="Helvetica"/>
          <w:b/>
          <w:bCs/>
        </w:rPr>
        <w:lastRenderedPageBreak/>
        <w:t>Prishtinë, 7 prill 2017 - </w:t>
      </w:r>
      <w:r w:rsidRPr="00C54CE6">
        <w:rPr>
          <w:rFonts w:ascii="Book Antiqua" w:eastAsia="Times New Roman" w:hAnsi="Book Antiqua" w:cs="Helvetica"/>
        </w:rPr>
        <w:t xml:space="preserve"> Këshilli </w:t>
      </w:r>
      <w:proofErr w:type="spellStart"/>
      <w:r w:rsidRPr="00C54CE6">
        <w:rPr>
          <w:rFonts w:ascii="Book Antiqua" w:eastAsia="Times New Roman" w:hAnsi="Book Antiqua" w:cs="Helvetica"/>
        </w:rPr>
        <w:t>Prokurorial</w:t>
      </w:r>
      <w:proofErr w:type="spellEnd"/>
      <w:r w:rsidRPr="00C54CE6">
        <w:rPr>
          <w:rFonts w:ascii="Book Antiqua" w:eastAsia="Times New Roman" w:hAnsi="Book Antiqua" w:cs="Helvetica"/>
        </w:rPr>
        <w:t xml:space="preserve"> i Kosovës</w:t>
      </w:r>
      <w:r w:rsidR="00EE31A7">
        <w:rPr>
          <w:rFonts w:ascii="Book Antiqua" w:eastAsia="Times New Roman" w:hAnsi="Book Antiqua" w:cs="Helvetica"/>
        </w:rPr>
        <w:t xml:space="preserve"> (KPK)</w:t>
      </w:r>
      <w:r w:rsidRPr="00C54CE6">
        <w:rPr>
          <w:rFonts w:ascii="Book Antiqua" w:eastAsia="Times New Roman" w:hAnsi="Book Antiqua" w:cs="Helvetica"/>
        </w:rPr>
        <w:t xml:space="preserve"> shpreh shqetësimin lidhur me kërcënimin që i është bërë prokurorit të Prokurorisë Themelore në Prizren, z. Mehdi Sefa, e që ndërlidhet me punën e tij zyrtare. </w:t>
      </w:r>
    </w:p>
    <w:p w14:paraId="172A4D66" w14:textId="1E2D38A3" w:rsidR="00C54CE6" w:rsidRPr="00C54CE6" w:rsidRDefault="00C54CE6" w:rsidP="00B05454">
      <w:pPr>
        <w:spacing w:after="150" w:line="276" w:lineRule="auto"/>
        <w:jc w:val="both"/>
        <w:rPr>
          <w:rFonts w:ascii="Book Antiqua" w:eastAsia="Times New Roman" w:hAnsi="Book Antiqua" w:cs="Helvetica"/>
        </w:rPr>
      </w:pPr>
      <w:r w:rsidRPr="00C54CE6">
        <w:rPr>
          <w:rFonts w:ascii="Book Antiqua" w:eastAsia="Times New Roman" w:hAnsi="Book Antiqua" w:cs="Helvetica"/>
        </w:rPr>
        <w:t xml:space="preserve">Për </w:t>
      </w:r>
      <w:r w:rsidR="00EE31A7">
        <w:rPr>
          <w:rFonts w:ascii="Book Antiqua" w:eastAsia="Times New Roman" w:hAnsi="Book Antiqua" w:cs="Helvetica"/>
        </w:rPr>
        <w:t>KPK-n</w:t>
      </w:r>
      <w:r w:rsidR="00EE31A7" w:rsidRPr="00CA5D0E">
        <w:rPr>
          <w:rFonts w:ascii="Book Antiqua" w:hAnsi="Book Antiqua"/>
        </w:rPr>
        <w:t>ë</w:t>
      </w:r>
      <w:r w:rsidRPr="00C54CE6">
        <w:rPr>
          <w:rFonts w:ascii="Book Antiqua" w:eastAsia="Times New Roman" w:hAnsi="Book Antiqua" w:cs="Helvetica"/>
        </w:rPr>
        <w:t>, kërcënime</w:t>
      </w:r>
      <w:r w:rsidR="00EE31A7">
        <w:rPr>
          <w:rFonts w:ascii="Book Antiqua" w:eastAsia="Times New Roman" w:hAnsi="Book Antiqua" w:cs="Helvetica"/>
        </w:rPr>
        <w:t>t</w:t>
      </w:r>
      <w:r w:rsidRPr="00C54CE6">
        <w:rPr>
          <w:rFonts w:ascii="Book Antiqua" w:eastAsia="Times New Roman" w:hAnsi="Book Antiqua" w:cs="Helvetica"/>
        </w:rPr>
        <w:t xml:space="preserve"> ndaj prokurorëve janë të pa tolerueshme dhe të njëjtat merren shumë seriozisht. Ne qëndrojmë fuqishëm pranë </w:t>
      </w:r>
      <w:r w:rsidRPr="00C54CE6">
        <w:rPr>
          <w:rFonts w:ascii="Book Antiqua" w:eastAsia="Times New Roman" w:hAnsi="Book Antiqua" w:cs="Helvetica"/>
        </w:rPr>
        <w:lastRenderedPageBreak/>
        <w:t>prokurorëve, i mbështesim ata në punën e tyre të përditshme dhe i inkurajojmë në përmbushjen e misionit të tyre.</w:t>
      </w:r>
    </w:p>
    <w:p w14:paraId="4CE7F6CE" w14:textId="47E274DE" w:rsidR="00C54CE6" w:rsidRPr="00C54CE6" w:rsidRDefault="00C54CE6" w:rsidP="00B05454">
      <w:pPr>
        <w:spacing w:after="150" w:line="276" w:lineRule="auto"/>
        <w:jc w:val="both"/>
        <w:rPr>
          <w:rFonts w:ascii="Book Antiqua" w:eastAsia="Times New Roman" w:hAnsi="Book Antiqua" w:cs="Helvetica"/>
        </w:rPr>
      </w:pPr>
      <w:r w:rsidRPr="00C54CE6">
        <w:rPr>
          <w:rFonts w:ascii="Book Antiqua" w:eastAsia="Times New Roman" w:hAnsi="Book Antiqua" w:cs="Helvetica"/>
        </w:rPr>
        <w:t>K</w:t>
      </w:r>
      <w:r w:rsidR="00EE31A7">
        <w:rPr>
          <w:rFonts w:ascii="Book Antiqua" w:eastAsia="Times New Roman" w:hAnsi="Book Antiqua" w:cs="Helvetica"/>
        </w:rPr>
        <w:t xml:space="preserve">PK </w:t>
      </w:r>
      <w:r w:rsidRPr="00C54CE6">
        <w:rPr>
          <w:rFonts w:ascii="Book Antiqua" w:eastAsia="Times New Roman" w:hAnsi="Book Antiqua" w:cs="Helvetica"/>
        </w:rPr>
        <w:t>siguron publikun se kjo çështje është duke u trajtuar seriozisht dhe me nivelin e duhur të urgjencës të cilën e meriton kjo situatë.</w:t>
      </w:r>
    </w:p>
    <w:p w14:paraId="5378F792" w14:textId="79F411E0" w:rsidR="009D2F1E" w:rsidRPr="00014F28" w:rsidRDefault="00C54CE6" w:rsidP="00B05454">
      <w:pPr>
        <w:spacing w:line="276" w:lineRule="auto"/>
        <w:jc w:val="both"/>
        <w:rPr>
          <w:rFonts w:ascii="Book Antiqua" w:hAnsi="Book Antiqua"/>
        </w:rPr>
        <w:sectPr w:rsidR="009D2F1E" w:rsidRPr="00014F28" w:rsidSect="009D2F1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014F28">
        <w:rPr>
          <w:rFonts w:ascii="Book Antiqua" w:hAnsi="Book Antiqua"/>
        </w:rPr>
        <w:t xml:space="preserve"> </w:t>
      </w:r>
    </w:p>
    <w:p w14:paraId="62BE907A" w14:textId="77777777" w:rsidR="00755DB4" w:rsidRPr="00014F28" w:rsidRDefault="00755DB4" w:rsidP="00B05454">
      <w:pPr>
        <w:spacing w:line="276" w:lineRule="auto"/>
        <w:jc w:val="both"/>
        <w:rPr>
          <w:rFonts w:ascii="Book Antiqua" w:hAnsi="Book Antiqua"/>
        </w:rPr>
      </w:pPr>
    </w:p>
    <w:p w14:paraId="43B97C80" w14:textId="77777777" w:rsidR="00755DB4" w:rsidRPr="005F48BE" w:rsidRDefault="00755DB4" w:rsidP="00B05454">
      <w:pPr>
        <w:spacing w:line="276" w:lineRule="auto"/>
        <w:jc w:val="both"/>
        <w:rPr>
          <w:rFonts w:ascii="Book Antiqua" w:hAnsi="Book Antiqua"/>
          <w:b/>
        </w:rPr>
      </w:pPr>
    </w:p>
    <w:p w14:paraId="3DEA0EB8" w14:textId="5A43146B" w:rsidR="000D634B" w:rsidRDefault="000D634B" w:rsidP="00B05454">
      <w:pPr>
        <w:spacing w:line="276" w:lineRule="auto"/>
      </w:pPr>
    </w:p>
    <w:p w14:paraId="574388FA" w14:textId="0A930FAD" w:rsidR="000D634B" w:rsidRDefault="00014F28" w:rsidP="00A16AE2">
      <w:r>
        <w:rPr>
          <w:noProof/>
          <w:lang w:val="en-US"/>
        </w:rPr>
        <w:drawing>
          <wp:inline distT="0" distB="0" distL="0" distR="0" wp14:anchorId="6342CB1D" wp14:editId="47E94C89">
            <wp:extent cx="5943600" cy="3964602"/>
            <wp:effectExtent l="0" t="0" r="0" b="0"/>
            <wp:docPr id="27" name="Picture 27" descr="D:\KPK 2017\Fotot\Prill\LP3B1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Prill\LP3B150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2D84" w14:textId="49B04A99" w:rsidR="00C54CE6" w:rsidRDefault="00C54CE6" w:rsidP="00A16AE2">
      <w:pPr>
        <w:pStyle w:val="Heading2"/>
        <w:jc w:val="center"/>
      </w:pPr>
      <w:bookmarkStart w:id="11" w:name="_Toc481759115"/>
      <w:r w:rsidRPr="00C54CE6">
        <w:t>Drejtori i Sekretariatit mbanë takimin e radhës me stafin</w:t>
      </w:r>
      <w:bookmarkEnd w:id="11"/>
    </w:p>
    <w:p w14:paraId="54EABA62" w14:textId="1473E3E7" w:rsidR="000D634B" w:rsidRDefault="000D634B" w:rsidP="000D634B">
      <w:pPr>
        <w:spacing w:after="150"/>
        <w:jc w:val="center"/>
        <w:rPr>
          <w:rFonts w:ascii="Book Antiqua" w:eastAsia="Times New Roman" w:hAnsi="Book Antiqua"/>
          <w:b/>
          <w:bCs/>
          <w:color w:val="333333"/>
        </w:rPr>
        <w:sectPr w:rsidR="000D634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CFAC2B3" w14:textId="77777777" w:rsidR="00C54CE6" w:rsidRDefault="00C54CE6" w:rsidP="000D634B">
      <w:pPr>
        <w:pStyle w:val="NoSpacing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798B96E" w14:textId="77777777" w:rsidR="00014F28" w:rsidRDefault="00014F28" w:rsidP="00C54CE6">
      <w:pPr>
        <w:jc w:val="both"/>
        <w:rPr>
          <w:b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030D63F9" w14:textId="31D44646" w:rsidR="00C54CE6" w:rsidRPr="00502BC8" w:rsidRDefault="00C54CE6" w:rsidP="00B05454">
      <w:pPr>
        <w:spacing w:line="276" w:lineRule="auto"/>
        <w:jc w:val="both"/>
        <w:rPr>
          <w:rFonts w:ascii="Book Antiqua" w:hAnsi="Book Antiqua"/>
        </w:rPr>
      </w:pPr>
      <w:r w:rsidRPr="00502BC8">
        <w:rPr>
          <w:rFonts w:ascii="Book Antiqua" w:hAnsi="Book Antiqua"/>
          <w:b/>
        </w:rPr>
        <w:lastRenderedPageBreak/>
        <w:t>Prishtinë, 11 prill 2017</w:t>
      </w:r>
      <w:r w:rsidRPr="00502BC8">
        <w:rPr>
          <w:rFonts w:ascii="Book Antiqua" w:hAnsi="Book Antiqua"/>
        </w:rPr>
        <w:t xml:space="preserve"> – Drejtori i Sekretariatit të Këshillit </w:t>
      </w:r>
      <w:proofErr w:type="spellStart"/>
      <w:r w:rsidRPr="00502BC8">
        <w:rPr>
          <w:rFonts w:ascii="Book Antiqua" w:hAnsi="Book Antiqua"/>
        </w:rPr>
        <w:t>Prokurorial</w:t>
      </w:r>
      <w:proofErr w:type="spellEnd"/>
      <w:r w:rsidRPr="00502BC8">
        <w:rPr>
          <w:rFonts w:ascii="Book Antiqua" w:hAnsi="Book Antiqua"/>
        </w:rPr>
        <w:t xml:space="preserve"> të Kosovës (KPK), Lavdim Krasniqi, ka zhvilluar takimin e radhës me stafin e gjitha njësive të Sekretariatit të KPK-së.</w:t>
      </w:r>
    </w:p>
    <w:p w14:paraId="33C0F098" w14:textId="77777777" w:rsidR="00C54CE6" w:rsidRPr="00502BC8" w:rsidRDefault="00C54CE6" w:rsidP="00B05454">
      <w:pPr>
        <w:spacing w:line="276" w:lineRule="auto"/>
        <w:jc w:val="both"/>
        <w:rPr>
          <w:rFonts w:ascii="Book Antiqua" w:hAnsi="Book Antiqua"/>
        </w:rPr>
      </w:pPr>
    </w:p>
    <w:p w14:paraId="0BDAC659" w14:textId="77777777" w:rsidR="00C54CE6" w:rsidRPr="00502BC8" w:rsidRDefault="00C54CE6" w:rsidP="00B05454">
      <w:pPr>
        <w:spacing w:line="276" w:lineRule="auto"/>
        <w:jc w:val="both"/>
        <w:rPr>
          <w:rFonts w:ascii="Book Antiqua" w:hAnsi="Book Antiqua"/>
        </w:rPr>
      </w:pPr>
      <w:r w:rsidRPr="00502BC8">
        <w:rPr>
          <w:rFonts w:ascii="Book Antiqua" w:hAnsi="Book Antiqua"/>
        </w:rPr>
        <w:t>Gjatë këtij takimi është biseduar për punët që janë duke u zhvilluar në kuadër të sekretariatit, ecurinë e realizimit të planeve vjetore të njësive dhe për ngritjen e komunikimit të brendshëm.</w:t>
      </w:r>
    </w:p>
    <w:p w14:paraId="16694662" w14:textId="60491695" w:rsidR="000D634B" w:rsidRPr="00502BC8" w:rsidRDefault="00C54CE6" w:rsidP="00B05454">
      <w:pPr>
        <w:spacing w:line="276" w:lineRule="auto"/>
        <w:jc w:val="both"/>
        <w:rPr>
          <w:rFonts w:ascii="Book Antiqua" w:hAnsi="Book Antiqua"/>
        </w:rPr>
      </w:pPr>
      <w:r w:rsidRPr="00502BC8">
        <w:rPr>
          <w:rFonts w:ascii="Book Antiqua" w:hAnsi="Book Antiqua"/>
        </w:rPr>
        <w:lastRenderedPageBreak/>
        <w:t>Me këtë rast, drejtori Krasniqi ka njoftuar stafin e sekretariatit me aktivitetet që janë duke u realizuar në të gjitha njësitë, ndërsa ka kërkuar avancim të komunikimit të brendshëm, me qëllim, siç tha ai, të koordinimit dhe ngritjes së efikasitetit në realizimin e objektivave të punës.</w:t>
      </w:r>
    </w:p>
    <w:p w14:paraId="5FBDCF34" w14:textId="77777777" w:rsidR="000D634B" w:rsidRPr="00502BC8" w:rsidRDefault="000D634B" w:rsidP="00B05454">
      <w:pPr>
        <w:spacing w:line="276" w:lineRule="auto"/>
        <w:jc w:val="both"/>
        <w:rPr>
          <w:rFonts w:ascii="Book Antiqua" w:hAnsi="Book Antiqua"/>
        </w:rPr>
      </w:pPr>
    </w:p>
    <w:p w14:paraId="0FC2E12D" w14:textId="77777777" w:rsidR="000D634B" w:rsidRPr="00502BC8" w:rsidRDefault="000D634B" w:rsidP="00B05454">
      <w:pPr>
        <w:spacing w:line="276" w:lineRule="auto"/>
        <w:jc w:val="both"/>
        <w:rPr>
          <w:rFonts w:ascii="Book Antiqua" w:hAnsi="Book Antiqua"/>
        </w:rPr>
      </w:pPr>
    </w:p>
    <w:p w14:paraId="3E710653" w14:textId="77777777" w:rsidR="00014F28" w:rsidRPr="00502BC8" w:rsidRDefault="00014F28" w:rsidP="00B05454">
      <w:pPr>
        <w:spacing w:line="276" w:lineRule="auto"/>
        <w:jc w:val="both"/>
        <w:rPr>
          <w:rFonts w:ascii="Book Antiqua" w:hAnsi="Book Antiqua"/>
        </w:rPr>
        <w:sectPr w:rsidR="00014F28" w:rsidRPr="00502BC8" w:rsidSect="00014F2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452250" w14:textId="790E8E2B" w:rsidR="000D634B" w:rsidRDefault="000D634B" w:rsidP="00B05454">
      <w:pPr>
        <w:spacing w:line="276" w:lineRule="auto"/>
        <w:jc w:val="both"/>
      </w:pPr>
    </w:p>
    <w:p w14:paraId="103603CE" w14:textId="77777777" w:rsidR="000D634B" w:rsidRDefault="000D634B" w:rsidP="00B05454">
      <w:pPr>
        <w:spacing w:line="276" w:lineRule="auto"/>
        <w:jc w:val="both"/>
      </w:pPr>
    </w:p>
    <w:p w14:paraId="6EF43854" w14:textId="77777777" w:rsidR="00C54CE6" w:rsidRDefault="00C54CE6" w:rsidP="00B05454">
      <w:pPr>
        <w:spacing w:line="276" w:lineRule="auto"/>
        <w:jc w:val="both"/>
      </w:pPr>
    </w:p>
    <w:p w14:paraId="39966779" w14:textId="336FD41A" w:rsidR="00014F28" w:rsidRDefault="00EC2E23" w:rsidP="000D634B">
      <w:r>
        <w:rPr>
          <w:noProof/>
          <w:lang w:val="en-US"/>
        </w:rPr>
        <w:lastRenderedPageBreak/>
        <w:drawing>
          <wp:inline distT="0" distB="0" distL="0" distR="0" wp14:anchorId="5C831BAD" wp14:editId="14F9ADA0">
            <wp:extent cx="5943600" cy="3964602"/>
            <wp:effectExtent l="0" t="0" r="0" b="0"/>
            <wp:docPr id="28" name="Picture 28" descr="D:\KPK 2017\Fotot\Prill\LP4B2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Prill\LP4B235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6A2B" w14:textId="77777777" w:rsidR="00014F28" w:rsidRDefault="00014F28" w:rsidP="000D634B"/>
    <w:p w14:paraId="799CC629" w14:textId="22B548A1" w:rsidR="00014F28" w:rsidRDefault="00014F28" w:rsidP="00A16AE2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2" w:name="_Toc481759116"/>
      <w:r w:rsidRPr="00014F28">
        <w:t>Drejtori i Sekretariatit mbanë takimin e radhës me administratorët e prokurorive</w:t>
      </w:r>
      <w:bookmarkEnd w:id="12"/>
    </w:p>
    <w:p w14:paraId="0ECA2ABB" w14:textId="77777777" w:rsidR="009C29B6" w:rsidRDefault="009C29B6" w:rsidP="00014F28">
      <w:pPr>
        <w:jc w:val="both"/>
        <w:rPr>
          <w:rFonts w:ascii="Book Antiqua" w:hAnsi="Book Antiqua"/>
          <w:b/>
        </w:rPr>
      </w:pPr>
    </w:p>
    <w:p w14:paraId="6609E189" w14:textId="0601ABD7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  <w:r w:rsidRPr="00EC2E23">
        <w:rPr>
          <w:rFonts w:ascii="Book Antiqua" w:hAnsi="Book Antiqua"/>
          <w:b/>
        </w:rPr>
        <w:t>Prishtinë, 14 prill 2017 –</w:t>
      </w:r>
      <w:r w:rsidRPr="00014F28">
        <w:rPr>
          <w:rFonts w:ascii="Book Antiqua" w:hAnsi="Book Antiqua"/>
        </w:rPr>
        <w:t xml:space="preserve"> Drejtori i Sekretariatit të Këshillit </w:t>
      </w:r>
      <w:proofErr w:type="spellStart"/>
      <w:r w:rsidRPr="00014F28">
        <w:rPr>
          <w:rFonts w:ascii="Book Antiqua" w:hAnsi="Book Antiqua"/>
        </w:rPr>
        <w:t>Prokurorial</w:t>
      </w:r>
      <w:proofErr w:type="spellEnd"/>
      <w:r w:rsidRPr="00014F28">
        <w:rPr>
          <w:rFonts w:ascii="Book Antiqua" w:hAnsi="Book Antiqua"/>
        </w:rPr>
        <w:t xml:space="preserve"> të Kosovës (KPK), Lavdim Krasniqi, ka zhvilluar takim të përbashkët me udhëheqësit e njësive organizative të Sekretariatit të KPK-së dhe administratorët e të gjitha prokurorive.</w:t>
      </w:r>
      <w:r w:rsidRPr="00014F28">
        <w:rPr>
          <w:rFonts w:ascii="Book Antiqua" w:hAnsi="Book Antiqua"/>
        </w:rPr>
        <w:cr/>
      </w:r>
    </w:p>
    <w:p w14:paraId="7CD60A77" w14:textId="77777777" w:rsidR="009C29B6" w:rsidRDefault="00014F28" w:rsidP="00B05454">
      <w:pPr>
        <w:spacing w:line="276" w:lineRule="auto"/>
        <w:jc w:val="both"/>
        <w:rPr>
          <w:rFonts w:ascii="Book Antiqua" w:hAnsi="Book Antiqua"/>
        </w:rPr>
      </w:pPr>
      <w:r w:rsidRPr="00014F28">
        <w:rPr>
          <w:rFonts w:ascii="Book Antiqua" w:hAnsi="Book Antiqua"/>
        </w:rPr>
        <w:t xml:space="preserve">Gjatë këtij takimi është biseduar për rishikimin e buxhetit të vitit 2017 dhe kërkesat buxhetore për vitin 2018. Po ashtu, është biseduar për punët dhe procedurat që janë duke i </w:t>
      </w:r>
      <w:proofErr w:type="spellStart"/>
      <w:r w:rsidRPr="00014F28">
        <w:rPr>
          <w:rFonts w:ascii="Book Antiqua" w:hAnsi="Book Antiqua"/>
        </w:rPr>
        <w:t>implementuar</w:t>
      </w:r>
      <w:proofErr w:type="spellEnd"/>
      <w:r w:rsidRPr="00014F28">
        <w:rPr>
          <w:rFonts w:ascii="Book Antiqua" w:hAnsi="Book Antiqua"/>
        </w:rPr>
        <w:t xml:space="preserve"> </w:t>
      </w:r>
    </w:p>
    <w:p w14:paraId="0A139B6B" w14:textId="77777777" w:rsidR="009C29B6" w:rsidRDefault="009C29B6" w:rsidP="00B05454">
      <w:pPr>
        <w:spacing w:line="276" w:lineRule="auto"/>
        <w:jc w:val="both"/>
        <w:rPr>
          <w:rFonts w:ascii="Book Antiqua" w:hAnsi="Book Antiqua"/>
        </w:rPr>
      </w:pPr>
    </w:p>
    <w:p w14:paraId="36744B36" w14:textId="3A5C82D3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  <w:r w:rsidRPr="00014F28">
        <w:rPr>
          <w:rFonts w:ascii="Book Antiqua" w:hAnsi="Book Antiqua"/>
        </w:rPr>
        <w:t>Divizioni i Burimeve Njerëzore dhe ai i Shërbimeve të Përgjithshme, e që lidhen me kërkesat dhe nevojat e prokurorive.</w:t>
      </w:r>
    </w:p>
    <w:p w14:paraId="26761D34" w14:textId="77777777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</w:p>
    <w:p w14:paraId="546EF5AE" w14:textId="1C4B0B6A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  <w:r w:rsidRPr="00014F28">
        <w:rPr>
          <w:rFonts w:ascii="Book Antiqua" w:hAnsi="Book Antiqua"/>
        </w:rPr>
        <w:t>Me këtë rast, drejtori Krasniqi ka kërkuar avancim të komunikimit të brendshëm, në këtë rast në relacionin sekretariat–administratorë, me qëllim të koordinimit dhe ngritjes së efikasitetit në realizimin e objektivave të punës.</w:t>
      </w:r>
    </w:p>
    <w:p w14:paraId="3FD3EFA0" w14:textId="77777777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</w:p>
    <w:p w14:paraId="409C97AE" w14:textId="77777777" w:rsidR="00014F28" w:rsidRDefault="00014F28" w:rsidP="00B05454">
      <w:pPr>
        <w:spacing w:line="276" w:lineRule="auto"/>
      </w:pPr>
    </w:p>
    <w:p w14:paraId="5273BDC9" w14:textId="77777777" w:rsidR="00014F28" w:rsidRDefault="00014F28" w:rsidP="00B05454">
      <w:pPr>
        <w:spacing w:line="276" w:lineRule="auto"/>
      </w:pPr>
    </w:p>
    <w:p w14:paraId="486AF92E" w14:textId="77777777" w:rsidR="00EC2E23" w:rsidRDefault="00EC2E23" w:rsidP="000D634B">
      <w:pPr>
        <w:sectPr w:rsidR="00EC2E23" w:rsidSect="00EC2E2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0C728D10" w14:textId="49868361" w:rsidR="00014F28" w:rsidRDefault="00014F28" w:rsidP="000D634B"/>
    <w:p w14:paraId="1D5F49C9" w14:textId="77777777" w:rsidR="00EE31A7" w:rsidRDefault="00EE31A7" w:rsidP="000D634B"/>
    <w:p w14:paraId="4091E6DC" w14:textId="77777777" w:rsidR="00014F28" w:rsidRDefault="00014F28" w:rsidP="000D634B"/>
    <w:p w14:paraId="70391E0F" w14:textId="77777777" w:rsidR="00014F28" w:rsidRPr="000D634B" w:rsidRDefault="00014F28" w:rsidP="000D634B">
      <w:pPr>
        <w:sectPr w:rsidR="00014F28" w:rsidRPr="000D634B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F43385A" w14:textId="77777777" w:rsidR="00FA2CA7" w:rsidRPr="0096397B" w:rsidRDefault="002D357D" w:rsidP="007C7819">
      <w:pPr>
        <w:pStyle w:val="Heading1"/>
        <w:numPr>
          <w:ilvl w:val="0"/>
          <w:numId w:val="14"/>
        </w:numPr>
        <w:spacing w:before="0"/>
        <w:jc w:val="center"/>
      </w:pPr>
      <w:bookmarkStart w:id="13" w:name="_Toc481759117"/>
      <w:r w:rsidRPr="005F48BE">
        <w:lastRenderedPageBreak/>
        <w:t>Aktivitetet</w:t>
      </w:r>
      <w:r w:rsidR="00CC2B6C" w:rsidRPr="005F48BE">
        <w:t xml:space="preserve"> e </w:t>
      </w:r>
      <w:r w:rsidR="00997D38" w:rsidRPr="005F48BE">
        <w:t>Sekretariati</w:t>
      </w:r>
      <w:r w:rsidR="00532592" w:rsidRPr="005F48BE">
        <w:t>t</w:t>
      </w:r>
      <w:r w:rsidR="00997D38" w:rsidRPr="005F48BE">
        <w:t xml:space="preserve"> </w:t>
      </w:r>
      <w:r w:rsidR="00532592" w:rsidRPr="005F48BE">
        <w:t>të</w:t>
      </w:r>
      <w:r w:rsidR="00997D38" w:rsidRPr="005F48BE">
        <w:t xml:space="preserve"> </w:t>
      </w:r>
      <w:r w:rsidR="002725A6" w:rsidRPr="005F48BE">
        <w:t>K</w:t>
      </w:r>
      <w:r w:rsidR="00CC2B6C" w:rsidRPr="005F48BE">
        <w:t>ë</w:t>
      </w:r>
      <w:r w:rsidR="002725A6" w:rsidRPr="005F48BE">
        <w:t xml:space="preserve">shillit </w:t>
      </w:r>
      <w:proofErr w:type="spellStart"/>
      <w:r w:rsidR="002725A6" w:rsidRPr="005F48BE">
        <w:t>Prokurorial</w:t>
      </w:r>
      <w:proofErr w:type="spellEnd"/>
      <w:r w:rsidR="002725A6" w:rsidRPr="005F48BE">
        <w:t xml:space="preserve"> t</w:t>
      </w:r>
      <w:r w:rsidR="00CC2B6C" w:rsidRPr="005F48BE">
        <w:t>ë</w:t>
      </w:r>
      <w:r w:rsidR="002725A6" w:rsidRPr="005F48BE">
        <w:t xml:space="preserve"> Kosov</w:t>
      </w:r>
      <w:r w:rsidR="00CC2B6C" w:rsidRPr="005F48BE">
        <w:t>ë</w:t>
      </w:r>
      <w:r w:rsidR="002725A6" w:rsidRPr="005F48BE">
        <w:t>s</w:t>
      </w:r>
      <w:bookmarkEnd w:id="13"/>
    </w:p>
    <w:p w14:paraId="60D5B6A0" w14:textId="77777777"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A6167A3" w14:textId="77777777"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17BDE64" w14:textId="1561438C" w:rsidR="00FA2CA7" w:rsidRPr="005F48BE" w:rsidRDefault="00CC2B6C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5F48BE">
        <w:rPr>
          <w:rFonts w:ascii="Book Antiqua" w:eastAsia="Times New Roman" w:hAnsi="Book Antiqua"/>
          <w:bCs/>
          <w:lang w:eastAsia="sr-Latn-CS"/>
        </w:rPr>
        <w:lastRenderedPageBreak/>
        <w:t>Sekretariati i K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shillit </w:t>
      </w:r>
      <w:proofErr w:type="spellStart"/>
      <w:r w:rsidRPr="005F48BE">
        <w:rPr>
          <w:rFonts w:ascii="Book Antiqua" w:eastAsia="Times New Roman" w:hAnsi="Book Antiqua"/>
          <w:bCs/>
          <w:lang w:eastAsia="sr-Latn-CS"/>
        </w:rPr>
        <w:t>Prokurorial</w:t>
      </w:r>
      <w:proofErr w:type="spellEnd"/>
      <w:r w:rsidRPr="005F48BE">
        <w:rPr>
          <w:rFonts w:ascii="Book Antiqua" w:eastAsia="Times New Roman" w:hAnsi="Book Antiqua"/>
          <w:bCs/>
          <w:lang w:eastAsia="sr-Latn-CS"/>
        </w:rPr>
        <w:t xml:space="preserve"> t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Kosov</w:t>
      </w:r>
      <w:r w:rsidR="00C47E93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>s</w:t>
      </w:r>
      <w:r w:rsidR="009D34A3">
        <w:rPr>
          <w:rFonts w:ascii="Book Antiqua" w:eastAsia="Times New Roman" w:hAnsi="Book Antiqua"/>
          <w:bCs/>
          <w:lang w:eastAsia="sr-Latn-CS"/>
        </w:rPr>
        <w:t xml:space="preserve"> (SKPK) </w:t>
      </w:r>
      <w:r w:rsidR="009D34A3" w:rsidRPr="005F48BE">
        <w:rPr>
          <w:rFonts w:ascii="Book Antiqua" w:hAnsi="Book Antiqua"/>
        </w:rPr>
        <w:t xml:space="preserve">gjatë muajit </w:t>
      </w:r>
      <w:r w:rsidR="009D34A3">
        <w:rPr>
          <w:rFonts w:ascii="Book Antiqua" w:hAnsi="Book Antiqua"/>
        </w:rPr>
        <w:t xml:space="preserve">prill </w:t>
      </w:r>
      <w:r w:rsidR="009D34A3" w:rsidRPr="005F48BE">
        <w:rPr>
          <w:rFonts w:ascii="Book Antiqua" w:hAnsi="Book Antiqua"/>
        </w:rPr>
        <w:t>ka realizuar aktivitete të ndryshme</w:t>
      </w:r>
      <w:r w:rsidR="009D34A3">
        <w:rPr>
          <w:rFonts w:ascii="Book Antiqua" w:hAnsi="Book Antiqua"/>
        </w:rPr>
        <w:t>,</w:t>
      </w:r>
      <w:r w:rsidR="009D34A3" w:rsidRPr="005F48BE">
        <w:rPr>
          <w:rFonts w:ascii="Book Antiqua" w:eastAsia="Times New Roman" w:hAnsi="Book Antiqua"/>
          <w:bCs/>
          <w:lang w:eastAsia="sr-Latn-CS"/>
        </w:rPr>
        <w:t xml:space="preserve"> </w:t>
      </w:r>
      <w:r w:rsidR="009D34A3">
        <w:rPr>
          <w:rFonts w:ascii="Book Antiqua" w:eastAsia="Times New Roman" w:hAnsi="Book Antiqua"/>
          <w:bCs/>
          <w:lang w:eastAsia="sr-Latn-CS"/>
        </w:rPr>
        <w:t>me q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>llim t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 xml:space="preserve"> </w:t>
      </w:r>
      <w:r w:rsidRPr="005F48BE">
        <w:rPr>
          <w:rFonts w:ascii="Book Antiqua" w:hAnsi="Book Antiqua"/>
        </w:rPr>
        <w:t>zbatimi</w:t>
      </w:r>
      <w:r w:rsidR="009D34A3">
        <w:rPr>
          <w:rFonts w:ascii="Book Antiqua" w:hAnsi="Book Antiqua"/>
        </w:rPr>
        <w:t>t</w:t>
      </w:r>
      <w:r w:rsidRPr="005F48BE">
        <w:rPr>
          <w:rFonts w:ascii="Book Antiqua" w:hAnsi="Book Antiqua"/>
        </w:rPr>
        <w:t xml:space="preserve"> </w:t>
      </w:r>
      <w:r w:rsidR="009D34A3">
        <w:rPr>
          <w:rFonts w:ascii="Book Antiqua" w:hAnsi="Book Antiqua"/>
        </w:rPr>
        <w:t>t</w:t>
      </w:r>
      <w:r w:rsidR="009D34A3" w:rsidRPr="00CA5D0E">
        <w:rPr>
          <w:rFonts w:ascii="Book Antiqua" w:hAnsi="Book Antiqua"/>
        </w:rPr>
        <w:t>ë</w:t>
      </w:r>
      <w:r w:rsidR="009D34A3" w:rsidRPr="005F48BE">
        <w:rPr>
          <w:rFonts w:ascii="Book Antiqua" w:hAnsi="Book Antiqua"/>
        </w:rPr>
        <w:t xml:space="preserve"> </w:t>
      </w:r>
      <w:r w:rsidRPr="005F48BE">
        <w:rPr>
          <w:rFonts w:ascii="Book Antiqua" w:hAnsi="Book Antiqua"/>
        </w:rPr>
        <w:t>rregullave, rregulloreve dhe politikave lidhur me menaxhimin, buxhetin dhe administrimin e prokurorive,</w:t>
      </w:r>
    </w:p>
    <w:p w14:paraId="2B8F468C" w14:textId="6E2AE6F2" w:rsidR="007E67A5" w:rsidRDefault="00FA2CA7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5F48BE">
        <w:rPr>
          <w:rFonts w:ascii="Book Antiqua" w:eastAsia="Times New Roman" w:hAnsi="Book Antiqua"/>
          <w:bCs/>
          <w:lang w:eastAsia="sr-Latn-CS"/>
        </w:rPr>
        <w:t>Sh</w:t>
      </w:r>
      <w:r w:rsidR="007256B5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>rbime</w:t>
      </w:r>
      <w:r w:rsidR="00875EBE" w:rsidRPr="005F48BE">
        <w:rPr>
          <w:rFonts w:ascii="Book Antiqua" w:eastAsia="Times New Roman" w:hAnsi="Book Antiqua"/>
          <w:bCs/>
          <w:lang w:eastAsia="sr-Latn-CS"/>
        </w:rPr>
        <w:t>t e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</w:t>
      </w:r>
      <w:r w:rsidR="007E67A5">
        <w:rPr>
          <w:rFonts w:ascii="Book Antiqua" w:eastAsia="Times New Roman" w:hAnsi="Book Antiqua"/>
          <w:bCs/>
          <w:lang w:eastAsia="sr-Latn-CS"/>
        </w:rPr>
        <w:t>p</w:t>
      </w:r>
      <w:r w:rsidR="007256B5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rgjithshme </w:t>
      </w:r>
      <w:r w:rsidR="00F20E9B">
        <w:rPr>
          <w:rFonts w:ascii="Book Antiqua" w:eastAsia="Times New Roman" w:hAnsi="Book Antiqua"/>
          <w:bCs/>
          <w:lang w:eastAsia="sr-Latn-CS"/>
        </w:rPr>
        <w:t>kanë</w:t>
      </w:r>
      <w:r w:rsidR="00F20E9B" w:rsidRPr="001A2E3B">
        <w:rPr>
          <w:rFonts w:ascii="Book Antiqua" w:hAnsi="Book Antiqua"/>
          <w:bCs/>
          <w:color w:val="000000" w:themeColor="text1"/>
        </w:rPr>
        <w:t xml:space="preserve"> bërë inspektimi</w:t>
      </w:r>
      <w:r w:rsidR="00F20E9B">
        <w:rPr>
          <w:rFonts w:ascii="Book Antiqua" w:hAnsi="Book Antiqua"/>
          <w:bCs/>
          <w:color w:val="000000" w:themeColor="text1"/>
        </w:rPr>
        <w:t>n e</w:t>
      </w:r>
      <w:r w:rsidR="00F20E9B" w:rsidRPr="001A2E3B">
        <w:rPr>
          <w:rFonts w:ascii="Book Antiqua" w:hAnsi="Book Antiqua"/>
          <w:bCs/>
          <w:color w:val="000000" w:themeColor="text1"/>
        </w:rPr>
        <w:t xml:space="preserve"> vazhdueshëm ditor </w:t>
      </w:r>
      <w:r w:rsidR="007E67A5">
        <w:rPr>
          <w:rFonts w:ascii="Book Antiqua" w:hAnsi="Book Antiqua"/>
          <w:bCs/>
          <w:color w:val="000000" w:themeColor="text1"/>
        </w:rPr>
        <w:t>n</w:t>
      </w:r>
      <w:r w:rsidR="007E67A5" w:rsidRPr="00080B7C">
        <w:rPr>
          <w:rFonts w:ascii="Book Antiqua" w:eastAsia="Calibri" w:hAnsi="Book Antiqua"/>
        </w:rPr>
        <w:t>ë</w:t>
      </w:r>
      <w:r w:rsidR="007E67A5" w:rsidRPr="001A2E3B">
        <w:rPr>
          <w:rFonts w:ascii="Book Antiqua" w:hAnsi="Book Antiqua"/>
          <w:bCs/>
          <w:color w:val="000000" w:themeColor="text1"/>
        </w:rPr>
        <w:t xml:space="preserve"> </w:t>
      </w:r>
      <w:r w:rsidR="00F20E9B" w:rsidRPr="001A2E3B">
        <w:rPr>
          <w:rFonts w:ascii="Book Antiqua" w:hAnsi="Book Antiqua"/>
          <w:bCs/>
          <w:color w:val="000000" w:themeColor="text1"/>
        </w:rPr>
        <w:t>objekt</w:t>
      </w:r>
      <w:r w:rsidR="00900685">
        <w:rPr>
          <w:rFonts w:ascii="Book Antiqua" w:hAnsi="Book Antiqua"/>
          <w:bCs/>
          <w:color w:val="000000" w:themeColor="text1"/>
        </w:rPr>
        <w:t>et</w:t>
      </w:r>
      <w:r w:rsidR="00F20E9B" w:rsidRPr="001A2E3B">
        <w:rPr>
          <w:rFonts w:ascii="Book Antiqua" w:hAnsi="Book Antiqua"/>
          <w:bCs/>
          <w:color w:val="000000" w:themeColor="text1"/>
        </w:rPr>
        <w:t xml:space="preserve"> e </w:t>
      </w:r>
      <w:r w:rsidR="009D34A3">
        <w:rPr>
          <w:rFonts w:ascii="Book Antiqua" w:hAnsi="Book Antiqua"/>
          <w:bCs/>
          <w:color w:val="000000" w:themeColor="text1"/>
        </w:rPr>
        <w:t>prokurorive n</w:t>
      </w:r>
      <w:r w:rsidR="009D34A3" w:rsidRPr="00CA5D0E">
        <w:rPr>
          <w:rFonts w:ascii="Book Antiqua" w:hAnsi="Book Antiqua"/>
        </w:rPr>
        <w:t>ë</w:t>
      </w:r>
      <w:r w:rsidR="00F20E9B" w:rsidRPr="001A2E3B">
        <w:rPr>
          <w:rFonts w:ascii="Book Antiqua" w:hAnsi="Book Antiqua"/>
          <w:bCs/>
          <w:color w:val="000000" w:themeColor="text1"/>
        </w:rPr>
        <w:t xml:space="preserve"> Kosovë</w:t>
      </w:r>
      <w:r w:rsidR="00755DB4">
        <w:rPr>
          <w:rFonts w:ascii="Book Antiqua" w:hAnsi="Book Antiqua"/>
          <w:bCs/>
          <w:color w:val="000000" w:themeColor="text1"/>
        </w:rPr>
        <w:t xml:space="preserve"> </w:t>
      </w:r>
      <w:r w:rsidR="00F20E9B">
        <w:rPr>
          <w:rFonts w:ascii="Book Antiqua" w:hAnsi="Book Antiqua"/>
          <w:bCs/>
          <w:color w:val="000000" w:themeColor="text1"/>
        </w:rPr>
        <w:t xml:space="preserve">duke intervenuar </w:t>
      </w:r>
      <w:r w:rsidRPr="005F48BE">
        <w:rPr>
          <w:rFonts w:ascii="Book Antiqua" w:eastAsia="Times New Roman" w:hAnsi="Book Antiqua"/>
          <w:bCs/>
          <w:lang w:eastAsia="sr-Latn-CS"/>
        </w:rPr>
        <w:t>n</w:t>
      </w:r>
      <w:r w:rsidR="007256B5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mir</w:t>
      </w:r>
      <w:r w:rsidR="007256B5" w:rsidRPr="005F48BE">
        <w:rPr>
          <w:rFonts w:ascii="Book Antiqua" w:eastAsia="Times New Roman" w:hAnsi="Book Antiqua"/>
          <w:bCs/>
          <w:lang w:eastAsia="sr-Latn-CS"/>
        </w:rPr>
        <w:t>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mbajtjen e </w:t>
      </w:r>
      <w:r w:rsidR="007256B5" w:rsidRPr="005F48BE">
        <w:rPr>
          <w:rFonts w:ascii="Book Antiqua" w:eastAsia="Times New Roman" w:hAnsi="Book Antiqua"/>
          <w:bCs/>
          <w:lang w:eastAsia="sr-Latn-CS"/>
        </w:rPr>
        <w:t>objekteve</w:t>
      </w:r>
      <w:r w:rsidR="00F20E9B">
        <w:rPr>
          <w:rFonts w:ascii="Book Antiqua" w:eastAsia="Times New Roman" w:hAnsi="Book Antiqua"/>
          <w:bCs/>
          <w:lang w:eastAsia="sr-Latn-CS"/>
        </w:rPr>
        <w:t>.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1D25EAA2" w14:textId="018A6427" w:rsidR="00A83BFA" w:rsidRDefault="00847DE9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proofErr w:type="spellStart"/>
      <w:r w:rsidRPr="005F48BE">
        <w:rPr>
          <w:rFonts w:ascii="Book Antiqua" w:eastAsia="Times New Roman" w:hAnsi="Book Antiqua"/>
          <w:bCs/>
          <w:lang w:eastAsia="sr-Latn-CS"/>
        </w:rPr>
        <w:t>Servisimi</w:t>
      </w:r>
      <w:proofErr w:type="spellEnd"/>
      <w:r w:rsidRPr="005F48BE">
        <w:rPr>
          <w:rFonts w:ascii="Book Antiqua" w:eastAsia="Times New Roman" w:hAnsi="Book Antiqua"/>
          <w:bCs/>
          <w:lang w:eastAsia="sr-Latn-CS"/>
        </w:rPr>
        <w:t xml:space="preserve"> i veturave, ka</w:t>
      </w:r>
      <w:r w:rsidR="00F20E9B">
        <w:rPr>
          <w:rFonts w:ascii="Book Antiqua" w:eastAsia="Times New Roman" w:hAnsi="Book Antiqua"/>
          <w:bCs/>
          <w:lang w:eastAsia="sr-Latn-CS"/>
        </w:rPr>
        <w:t xml:space="preserve"> </w:t>
      </w:r>
      <w:r w:rsidR="007256B5" w:rsidRPr="005F48BE">
        <w:rPr>
          <w:rFonts w:ascii="Book Antiqua" w:eastAsia="Times New Roman" w:hAnsi="Book Antiqua"/>
          <w:bCs/>
          <w:lang w:eastAsia="sr-Latn-CS"/>
        </w:rPr>
        <w:t>qenë</w:t>
      </w:r>
      <w:r w:rsidRPr="005F48BE">
        <w:rPr>
          <w:rFonts w:ascii="Book Antiqua" w:eastAsia="Times New Roman" w:hAnsi="Book Antiqua"/>
          <w:bCs/>
          <w:lang w:eastAsia="sr-Latn-CS"/>
        </w:rPr>
        <w:t xml:space="preserve"> aktivitet </w:t>
      </w:r>
      <w:r w:rsidR="00F20E9B">
        <w:rPr>
          <w:rFonts w:ascii="Book Antiqua" w:eastAsia="Times New Roman" w:hAnsi="Book Antiqua"/>
          <w:bCs/>
          <w:lang w:eastAsia="sr-Latn-CS"/>
        </w:rPr>
        <w:t>tjetër i</w:t>
      </w:r>
      <w:r w:rsidR="00755DB4">
        <w:rPr>
          <w:rFonts w:ascii="Book Antiqua" w:eastAsia="Times New Roman" w:hAnsi="Book Antiqua"/>
          <w:bCs/>
          <w:lang w:eastAsia="sr-Latn-CS"/>
        </w:rPr>
        <w:t xml:space="preserve"> realizuar</w:t>
      </w:r>
      <w:r w:rsidR="00EB6870" w:rsidRPr="005F48BE">
        <w:rPr>
          <w:rFonts w:ascii="Book Antiqua" w:eastAsia="Times New Roman" w:hAnsi="Book Antiqua"/>
          <w:bCs/>
          <w:lang w:eastAsia="sr-Latn-CS"/>
        </w:rPr>
        <w:t xml:space="preserve"> nga </w:t>
      </w:r>
      <w:r w:rsidR="00875EBE" w:rsidRPr="005F48BE">
        <w:rPr>
          <w:rFonts w:ascii="Book Antiqua" w:eastAsia="Times New Roman" w:hAnsi="Book Antiqua"/>
          <w:bCs/>
          <w:lang w:eastAsia="sr-Latn-CS"/>
        </w:rPr>
        <w:t>shërbimet e përgjithshme.</w:t>
      </w:r>
      <w:r w:rsidR="002B0DE8">
        <w:rPr>
          <w:rFonts w:ascii="Book Antiqua" w:eastAsia="Times New Roman" w:hAnsi="Book Antiqua"/>
          <w:bCs/>
          <w:lang w:eastAsia="sr-Latn-CS"/>
        </w:rPr>
        <w:t xml:space="preserve"> Po ashtu</w:t>
      </w:r>
      <w:r w:rsidR="00A54DCF">
        <w:rPr>
          <w:rFonts w:ascii="Book Antiqua" w:eastAsia="Times New Roman" w:hAnsi="Book Antiqua"/>
          <w:bCs/>
          <w:lang w:eastAsia="sr-Latn-CS"/>
        </w:rPr>
        <w:t>,</w:t>
      </w:r>
      <w:r w:rsidR="002B0DE8">
        <w:rPr>
          <w:rFonts w:ascii="Book Antiqua" w:eastAsia="Times New Roman" w:hAnsi="Book Antiqua"/>
          <w:bCs/>
          <w:lang w:eastAsia="sr-Latn-CS"/>
        </w:rPr>
        <w:t xml:space="preserve"> shërbimet e p</w:t>
      </w:r>
      <w:r w:rsidR="00155FF0">
        <w:rPr>
          <w:rFonts w:ascii="Book Antiqua" w:eastAsia="Times New Roman" w:hAnsi="Book Antiqua"/>
          <w:bCs/>
          <w:lang w:eastAsia="sr-Latn-CS"/>
        </w:rPr>
        <w:t>ë</w:t>
      </w:r>
      <w:r w:rsidR="002B0DE8">
        <w:rPr>
          <w:rFonts w:ascii="Book Antiqua" w:eastAsia="Times New Roman" w:hAnsi="Book Antiqua"/>
          <w:bCs/>
          <w:lang w:eastAsia="sr-Latn-CS"/>
        </w:rPr>
        <w:t>rgjithshme kan</w:t>
      </w:r>
      <w:r w:rsidR="00155FF0">
        <w:rPr>
          <w:rFonts w:ascii="Book Antiqua" w:eastAsia="Times New Roman" w:hAnsi="Book Antiqua"/>
          <w:bCs/>
          <w:lang w:eastAsia="sr-Latn-CS"/>
        </w:rPr>
        <w:t>ë</w:t>
      </w:r>
      <w:r w:rsidR="002B0DE8">
        <w:rPr>
          <w:rFonts w:ascii="Book Antiqua" w:eastAsia="Times New Roman" w:hAnsi="Book Antiqua"/>
          <w:bCs/>
          <w:lang w:eastAsia="sr-Latn-CS"/>
        </w:rPr>
        <w:t xml:space="preserve"> realizuar edhe detyrat tjera siç jan</w:t>
      </w:r>
      <w:r w:rsidR="00155FF0">
        <w:rPr>
          <w:rFonts w:ascii="Book Antiqua" w:eastAsia="Times New Roman" w:hAnsi="Book Antiqua"/>
          <w:bCs/>
          <w:lang w:eastAsia="sr-Latn-CS"/>
        </w:rPr>
        <w:t>ë</w:t>
      </w:r>
      <w:r w:rsidR="002B0DE8">
        <w:rPr>
          <w:rFonts w:ascii="Book Antiqua" w:eastAsia="Times New Roman" w:hAnsi="Book Antiqua"/>
          <w:bCs/>
          <w:lang w:eastAsia="sr-Latn-CS"/>
        </w:rPr>
        <w:t xml:space="preserve">: procedimi </w:t>
      </w:r>
      <w:r w:rsidR="009D34A3">
        <w:rPr>
          <w:rFonts w:ascii="Book Antiqua" w:eastAsia="Times New Roman" w:hAnsi="Book Antiqua"/>
          <w:bCs/>
          <w:lang w:eastAsia="sr-Latn-CS"/>
        </w:rPr>
        <w:t>i</w:t>
      </w:r>
      <w:r w:rsidR="002B0DE8">
        <w:rPr>
          <w:rFonts w:ascii="Book Antiqua" w:eastAsia="Times New Roman" w:hAnsi="Book Antiqua"/>
          <w:bCs/>
          <w:lang w:eastAsia="sr-Latn-CS"/>
        </w:rPr>
        <w:t xml:space="preserve"> lën</w:t>
      </w:r>
      <w:r w:rsidR="00A54DCF">
        <w:rPr>
          <w:rFonts w:ascii="Book Antiqua" w:eastAsia="Times New Roman" w:hAnsi="Book Antiqua"/>
          <w:bCs/>
          <w:lang w:eastAsia="sr-Latn-CS"/>
        </w:rPr>
        <w:t>d</w:t>
      </w:r>
      <w:r w:rsidR="002B0DE8">
        <w:rPr>
          <w:rFonts w:ascii="Book Antiqua" w:eastAsia="Times New Roman" w:hAnsi="Book Antiqua"/>
          <w:bCs/>
          <w:lang w:eastAsia="sr-Latn-CS"/>
        </w:rPr>
        <w:t>ëve p</w:t>
      </w:r>
      <w:r w:rsidR="00155FF0">
        <w:rPr>
          <w:rFonts w:ascii="Book Antiqua" w:eastAsia="Times New Roman" w:hAnsi="Book Antiqua"/>
          <w:bCs/>
          <w:lang w:eastAsia="sr-Latn-CS"/>
        </w:rPr>
        <w:t>ë</w:t>
      </w:r>
      <w:r w:rsidR="002B0DE8">
        <w:rPr>
          <w:rFonts w:ascii="Book Antiqua" w:eastAsia="Times New Roman" w:hAnsi="Book Antiqua"/>
          <w:bCs/>
          <w:lang w:eastAsia="sr-Latn-CS"/>
        </w:rPr>
        <w:t xml:space="preserve">r furnizim, regjistrimi </w:t>
      </w:r>
      <w:r w:rsidR="009D34A3">
        <w:rPr>
          <w:rFonts w:ascii="Book Antiqua" w:eastAsia="Times New Roman" w:hAnsi="Book Antiqua"/>
          <w:bCs/>
          <w:lang w:eastAsia="sr-Latn-CS"/>
        </w:rPr>
        <w:t>i</w:t>
      </w:r>
      <w:r w:rsidR="002B0DE8">
        <w:rPr>
          <w:rFonts w:ascii="Book Antiqua" w:eastAsia="Times New Roman" w:hAnsi="Book Antiqua"/>
          <w:bCs/>
          <w:lang w:eastAsia="sr-Latn-CS"/>
        </w:rPr>
        <w:t xml:space="preserve"> </w:t>
      </w:r>
      <w:r w:rsidR="00A54DCF">
        <w:rPr>
          <w:rFonts w:ascii="Book Antiqua" w:eastAsia="Times New Roman" w:hAnsi="Book Antiqua"/>
          <w:bCs/>
          <w:lang w:eastAsia="sr-Latn-CS"/>
        </w:rPr>
        <w:t>lëndëve</w:t>
      </w:r>
      <w:r w:rsidR="002B0DE8">
        <w:rPr>
          <w:rFonts w:ascii="Book Antiqua" w:eastAsia="Times New Roman" w:hAnsi="Book Antiqua"/>
          <w:bCs/>
          <w:lang w:eastAsia="sr-Latn-CS"/>
        </w:rPr>
        <w:t xml:space="preserve"> n</w:t>
      </w:r>
      <w:r w:rsidR="00155FF0">
        <w:rPr>
          <w:rFonts w:ascii="Book Antiqua" w:eastAsia="Times New Roman" w:hAnsi="Book Antiqua"/>
          <w:bCs/>
          <w:lang w:eastAsia="sr-Latn-CS"/>
        </w:rPr>
        <w:t>ë</w:t>
      </w:r>
      <w:r w:rsidR="002B0DE8">
        <w:rPr>
          <w:rFonts w:ascii="Book Antiqua" w:eastAsia="Times New Roman" w:hAnsi="Book Antiqua"/>
          <w:bCs/>
          <w:lang w:eastAsia="sr-Latn-CS"/>
        </w:rPr>
        <w:t xml:space="preserve"> sistemin E-pasuria etj.</w:t>
      </w:r>
    </w:p>
    <w:p w14:paraId="3B84649B" w14:textId="216C9A60" w:rsidR="00BB3B1D" w:rsidRDefault="005E2DFC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83BFA">
        <w:rPr>
          <w:rFonts w:ascii="Book Antiqua" w:eastAsia="Times New Roman" w:hAnsi="Book Antiqua"/>
          <w:bCs/>
          <w:lang w:eastAsia="sr-Latn-CS"/>
        </w:rPr>
        <w:t>Burime</w:t>
      </w:r>
      <w:r w:rsidR="00875EBE" w:rsidRPr="00A83BFA">
        <w:rPr>
          <w:rFonts w:ascii="Book Antiqua" w:eastAsia="Times New Roman" w:hAnsi="Book Antiqua"/>
          <w:bCs/>
          <w:lang w:eastAsia="sr-Latn-CS"/>
        </w:rPr>
        <w:t>t</w:t>
      </w:r>
      <w:r w:rsidRPr="00A83BFA">
        <w:rPr>
          <w:rFonts w:ascii="Book Antiqua" w:eastAsia="Times New Roman" w:hAnsi="Book Antiqua"/>
          <w:bCs/>
          <w:lang w:eastAsia="sr-Latn-CS"/>
        </w:rPr>
        <w:t xml:space="preserve"> Njer</w:t>
      </w:r>
      <w:r w:rsidR="009A4E58" w:rsidRPr="00A83BFA">
        <w:rPr>
          <w:rFonts w:ascii="Book Antiqua" w:eastAsia="Times New Roman" w:hAnsi="Book Antiqua"/>
          <w:bCs/>
          <w:lang w:eastAsia="sr-Latn-CS"/>
        </w:rPr>
        <w:t>ë</w:t>
      </w:r>
      <w:r w:rsidR="00892B91" w:rsidRPr="00A83BFA">
        <w:rPr>
          <w:rFonts w:ascii="Book Antiqua" w:eastAsia="Times New Roman" w:hAnsi="Book Antiqua"/>
          <w:bCs/>
          <w:lang w:eastAsia="sr-Latn-CS"/>
        </w:rPr>
        <w:t>zore kan</w:t>
      </w:r>
      <w:r w:rsidR="00C15E24" w:rsidRPr="00A83BFA">
        <w:rPr>
          <w:rFonts w:ascii="Book Antiqua" w:eastAsia="Times New Roman" w:hAnsi="Book Antiqua"/>
          <w:bCs/>
          <w:lang w:eastAsia="sr-Latn-CS"/>
        </w:rPr>
        <w:t>ë</w:t>
      </w:r>
      <w:r w:rsidR="00892B91" w:rsidRPr="00A83BFA">
        <w:rPr>
          <w:rFonts w:ascii="Book Antiqua" w:eastAsia="Times New Roman" w:hAnsi="Book Antiqua"/>
          <w:bCs/>
          <w:lang w:eastAsia="sr-Latn-CS"/>
        </w:rPr>
        <w:t xml:space="preserve"> </w:t>
      </w:r>
      <w:r w:rsidR="00A54DCF" w:rsidRPr="00A83BFA">
        <w:rPr>
          <w:rFonts w:ascii="Book Antiqua" w:eastAsia="Times New Roman" w:hAnsi="Book Antiqua"/>
          <w:bCs/>
          <w:lang w:eastAsia="sr-Latn-CS"/>
        </w:rPr>
        <w:t>përfunduar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procesin </w:t>
      </w:r>
      <w:r w:rsidR="00A54DCF">
        <w:rPr>
          <w:rFonts w:ascii="Book Antiqua" w:eastAsia="Times New Roman" w:hAnsi="Book Antiqua"/>
          <w:bCs/>
          <w:lang w:eastAsia="sr-Latn-CS"/>
        </w:rPr>
        <w:t>e rekrutimit për pozitën Zyrtar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p</w:t>
      </w:r>
      <w:r w:rsidR="00A54DCF">
        <w:rPr>
          <w:rFonts w:ascii="Book Antiqua" w:eastAsia="Times New Roman" w:hAnsi="Book Antiqua"/>
          <w:bCs/>
          <w:lang w:eastAsia="sr-Latn-CS"/>
        </w:rPr>
        <w:t>ër Buxhet dhe Financa në SKPK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. </w:t>
      </w:r>
      <w:r w:rsidR="00A54DCF" w:rsidRPr="00A83BFA">
        <w:rPr>
          <w:rFonts w:ascii="Book Antiqua" w:eastAsia="Times New Roman" w:hAnsi="Book Antiqua"/>
          <w:bCs/>
          <w:lang w:eastAsia="sr-Latn-CS"/>
        </w:rPr>
        <w:t>Ndërsa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ka </w:t>
      </w:r>
      <w:r w:rsidR="00A54DCF" w:rsidRPr="00A83BFA">
        <w:rPr>
          <w:rFonts w:ascii="Book Antiqua" w:eastAsia="Times New Roman" w:hAnsi="Book Antiqua"/>
          <w:bCs/>
          <w:lang w:eastAsia="sr-Latn-CS"/>
        </w:rPr>
        <w:t>përgatitur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dhe publikuar konkursin </w:t>
      </w:r>
      <w:r w:rsidR="00A54DCF" w:rsidRPr="00A83BFA">
        <w:rPr>
          <w:rFonts w:ascii="Book Antiqua" w:eastAsia="Times New Roman" w:hAnsi="Book Antiqua"/>
          <w:bCs/>
          <w:lang w:eastAsia="sr-Latn-CS"/>
        </w:rPr>
        <w:t>për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18 pozita </w:t>
      </w:r>
      <w:r w:rsidR="00A54DCF" w:rsidRPr="00A83BFA">
        <w:rPr>
          <w:rFonts w:ascii="Book Antiqua" w:eastAsia="Times New Roman" w:hAnsi="Book Antiqua"/>
          <w:bCs/>
          <w:lang w:eastAsia="sr-Latn-CS"/>
        </w:rPr>
        <w:t>në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mesin e </w:t>
      </w:r>
      <w:r w:rsidR="00A54DCF" w:rsidRPr="00A83BFA">
        <w:rPr>
          <w:rFonts w:ascii="Book Antiqua" w:eastAsia="Times New Roman" w:hAnsi="Book Antiqua"/>
          <w:bCs/>
          <w:lang w:eastAsia="sr-Latn-CS"/>
        </w:rPr>
        <w:t>të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cilave ka </w:t>
      </w:r>
      <w:r w:rsidR="00A54DCF" w:rsidRPr="00A83BFA">
        <w:rPr>
          <w:rFonts w:ascii="Book Antiqua" w:eastAsia="Times New Roman" w:hAnsi="Book Antiqua"/>
          <w:bCs/>
          <w:lang w:eastAsia="sr-Latn-CS"/>
        </w:rPr>
        <w:t>bashkëpunëtor</w:t>
      </w:r>
      <w:r w:rsidR="0005029E" w:rsidRPr="00A83BFA">
        <w:rPr>
          <w:rFonts w:ascii="Book Antiqua" w:eastAsia="Times New Roman" w:hAnsi="Book Antiqua"/>
          <w:bCs/>
          <w:lang w:eastAsia="sr-Latn-CS"/>
        </w:rPr>
        <w:t xml:space="preserve"> profesional, shërbyes civil dhe jo civil.</w:t>
      </w:r>
      <w:r w:rsidR="00A83BFA" w:rsidRPr="00A83BFA"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4FBA7F0A" w14:textId="5E6B26EC" w:rsidR="00BB3B1D" w:rsidRDefault="00A83BFA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83BFA">
        <w:rPr>
          <w:rFonts w:ascii="Book Antiqua" w:eastAsia="Times New Roman" w:hAnsi="Book Antiqua"/>
          <w:bCs/>
          <w:lang w:eastAsia="sr-Latn-CS"/>
        </w:rPr>
        <w:t>Është përfunduar puna në  vendosjen e të dhënave në sistemin e SIMBNJ-së, ku janë sistemuar të dhënat e nëpunësve</w:t>
      </w:r>
      <w:r w:rsidR="00060D39">
        <w:rPr>
          <w:rFonts w:ascii="Book Antiqua" w:eastAsia="Times New Roman" w:hAnsi="Book Antiqua"/>
          <w:bCs/>
          <w:lang w:eastAsia="sr-Latn-CS"/>
        </w:rPr>
        <w:t xml:space="preserve"> të</w:t>
      </w:r>
      <w:r w:rsidRPr="00A83BFA">
        <w:rPr>
          <w:rFonts w:ascii="Book Antiqua" w:eastAsia="Times New Roman" w:hAnsi="Book Antiqua"/>
          <w:bCs/>
          <w:lang w:eastAsia="sr-Latn-CS"/>
        </w:rPr>
        <w:t xml:space="preserve"> </w:t>
      </w:r>
      <w:r>
        <w:rPr>
          <w:rFonts w:ascii="Book Antiqua" w:eastAsia="Times New Roman" w:hAnsi="Book Antiqua"/>
          <w:bCs/>
          <w:lang w:eastAsia="sr-Latn-CS"/>
        </w:rPr>
        <w:t xml:space="preserve">Prokurorisë Themelore </w:t>
      </w:r>
      <w:r w:rsidR="00A54DCF">
        <w:rPr>
          <w:rFonts w:ascii="Book Antiqua" w:eastAsia="Times New Roman" w:hAnsi="Book Antiqua"/>
          <w:bCs/>
          <w:lang w:eastAsia="sr-Latn-CS"/>
        </w:rPr>
        <w:t>të</w:t>
      </w:r>
      <w:r>
        <w:rPr>
          <w:rFonts w:ascii="Book Antiqua" w:eastAsia="Times New Roman" w:hAnsi="Book Antiqua"/>
          <w:bCs/>
          <w:lang w:eastAsia="sr-Latn-CS"/>
        </w:rPr>
        <w:t xml:space="preserve"> Gjakovës. </w:t>
      </w:r>
    </w:p>
    <w:p w14:paraId="351B4C66" w14:textId="4A483F75" w:rsidR="002B0DE8" w:rsidRDefault="00A83BFA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A83BFA">
        <w:rPr>
          <w:rFonts w:ascii="Book Antiqua" w:eastAsia="Times New Roman" w:hAnsi="Book Antiqua" w:cs="Book Antiqua"/>
          <w:lang w:eastAsia="sr-Latn-CS"/>
        </w:rPr>
        <w:lastRenderedPageBreak/>
        <w:t>Burime</w:t>
      </w:r>
      <w:r>
        <w:rPr>
          <w:rFonts w:ascii="Book Antiqua" w:eastAsia="Times New Roman" w:hAnsi="Book Antiqua" w:cs="Book Antiqua"/>
          <w:lang w:eastAsia="sr-Latn-CS"/>
        </w:rPr>
        <w:t>t Nj</w:t>
      </w:r>
      <w:r w:rsidRPr="00A83BFA">
        <w:rPr>
          <w:rFonts w:ascii="Book Antiqua" w:eastAsia="Times New Roman" w:hAnsi="Book Antiqua" w:cs="Book Antiqua"/>
          <w:lang w:eastAsia="sr-Latn-CS"/>
        </w:rPr>
        <w:t>erëzore ka</w:t>
      </w:r>
      <w:r>
        <w:rPr>
          <w:rFonts w:ascii="Book Antiqua" w:eastAsia="Times New Roman" w:hAnsi="Book Antiqua" w:cs="Book Antiqua"/>
          <w:lang w:eastAsia="sr-Latn-CS"/>
        </w:rPr>
        <w:t>në</w:t>
      </w:r>
      <w:r w:rsidRPr="00A83BFA">
        <w:rPr>
          <w:rFonts w:ascii="Book Antiqua" w:eastAsia="Times New Roman" w:hAnsi="Book Antiqua" w:cs="Book Antiqua"/>
          <w:lang w:eastAsia="sr-Latn-CS"/>
        </w:rPr>
        <w:t xml:space="preserve"> filluar zbatimin e vendimit t</w:t>
      </w:r>
      <w:r>
        <w:rPr>
          <w:rFonts w:ascii="Book Antiqua" w:eastAsia="Times New Roman" w:hAnsi="Book Antiqua" w:cs="Book Antiqua"/>
          <w:lang w:eastAsia="sr-Latn-CS"/>
        </w:rPr>
        <w:t>ë</w:t>
      </w:r>
      <w:r w:rsidRPr="00A83BFA">
        <w:rPr>
          <w:rFonts w:ascii="Book Antiqua" w:eastAsia="Times New Roman" w:hAnsi="Book Antiqua" w:cs="Book Antiqua"/>
          <w:lang w:eastAsia="sr-Latn-CS"/>
        </w:rPr>
        <w:t xml:space="preserve"> Këshillit  për kompensimin </w:t>
      </w:r>
      <w:r>
        <w:rPr>
          <w:rFonts w:ascii="Book Antiqua" w:eastAsia="Times New Roman" w:hAnsi="Book Antiqua" w:cs="Book Antiqua"/>
          <w:lang w:eastAsia="sr-Latn-CS"/>
        </w:rPr>
        <w:t>e kujdestarisë për Mbrojtësit e V</w:t>
      </w:r>
      <w:r w:rsidRPr="00A83BFA">
        <w:rPr>
          <w:rFonts w:ascii="Book Antiqua" w:eastAsia="Times New Roman" w:hAnsi="Book Antiqua" w:cs="Book Antiqua"/>
          <w:lang w:eastAsia="sr-Latn-CS"/>
        </w:rPr>
        <w:t>iktimave</w:t>
      </w:r>
      <w:r>
        <w:rPr>
          <w:rFonts w:ascii="Book Antiqua" w:eastAsia="Times New Roman" w:hAnsi="Book Antiqua" w:cs="Book Antiqua"/>
          <w:lang w:eastAsia="sr-Latn-CS"/>
        </w:rPr>
        <w:t>.</w:t>
      </w:r>
    </w:p>
    <w:p w14:paraId="3A669823" w14:textId="3B8B708C" w:rsidR="00C15E24" w:rsidRPr="00060D39" w:rsidRDefault="00D46632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 w:rsidRPr="000A5A95">
        <w:rPr>
          <w:rFonts w:ascii="Book Antiqua" w:eastAsia="Times New Roman" w:hAnsi="Book Antiqua" w:cs="Book Antiqua"/>
          <w:lang w:eastAsia="sr-Latn-CS"/>
        </w:rPr>
        <w:t xml:space="preserve">Buxheti dhe Financat </w:t>
      </w:r>
      <w:r w:rsidR="00C15E24" w:rsidRPr="000A5A95">
        <w:rPr>
          <w:rFonts w:ascii="Book Antiqua" w:eastAsia="Times New Roman" w:hAnsi="Book Antiqua" w:cs="Book Antiqua"/>
          <w:lang w:eastAsia="sr-Latn-CS"/>
        </w:rPr>
        <w:t xml:space="preserve">ka </w:t>
      </w:r>
      <w:r w:rsidR="00155FF0">
        <w:rPr>
          <w:rFonts w:ascii="Book Antiqua" w:eastAsia="Times New Roman" w:hAnsi="Book Antiqua" w:cs="Book Antiqua"/>
          <w:lang w:eastAsia="sr-Latn-CS"/>
        </w:rPr>
        <w:t xml:space="preserve">bërë barazimin </w:t>
      </w:r>
      <w:r w:rsidR="00155FF0" w:rsidRPr="00155FF0">
        <w:rPr>
          <w:rFonts w:ascii="Book Antiqua" w:eastAsia="Times New Roman" w:hAnsi="Book Antiqua" w:cs="Book Antiqua"/>
          <w:lang w:eastAsia="sr-Latn-CS"/>
        </w:rPr>
        <w:t>me Ministrin</w:t>
      </w:r>
      <w:r w:rsidR="009D34A3" w:rsidRPr="00CA5D0E">
        <w:rPr>
          <w:rFonts w:ascii="Book Antiqua" w:hAnsi="Book Antiqua"/>
        </w:rPr>
        <w:t>ë</w:t>
      </w:r>
      <w:r w:rsidR="00155FF0" w:rsidRPr="00155FF0">
        <w:rPr>
          <w:rFonts w:ascii="Book Antiqua" w:eastAsia="Times New Roman" w:hAnsi="Book Antiqua" w:cs="Book Antiqua"/>
          <w:lang w:eastAsia="sr-Latn-CS"/>
        </w:rPr>
        <w:t xml:space="preserve"> e Financave për të gjitha kategoritë ekonomike sipas programeve të KPK-së</w:t>
      </w:r>
      <w:r w:rsidR="009D34A3">
        <w:rPr>
          <w:rFonts w:ascii="Book Antiqua" w:eastAsia="Times New Roman" w:hAnsi="Book Antiqua" w:cs="Book Antiqua"/>
          <w:lang w:eastAsia="sr-Latn-CS"/>
        </w:rPr>
        <w:t>. P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>r m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 xml:space="preserve"> tep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 xml:space="preserve">r </w:t>
      </w:r>
      <w:r w:rsidR="00155FF0">
        <w:rPr>
          <w:rFonts w:ascii="Book Antiqua" w:eastAsia="Times New Roman" w:hAnsi="Book Antiqua" w:cs="Book Antiqua"/>
          <w:lang w:eastAsia="sr-Latn-CS"/>
        </w:rPr>
        <w:t xml:space="preserve"> në Ministrinë e Financave </w:t>
      </w:r>
      <w:r w:rsidR="009D34A3" w:rsidRPr="00CA5D0E">
        <w:rPr>
          <w:rFonts w:ascii="Book Antiqua" w:hAnsi="Book Antiqua"/>
        </w:rPr>
        <w:t>ë</w:t>
      </w:r>
      <w:r w:rsidR="009D34A3">
        <w:rPr>
          <w:rFonts w:ascii="Book Antiqua" w:hAnsi="Book Antiqua"/>
        </w:rPr>
        <w:t>sht</w:t>
      </w:r>
      <w:r w:rsidR="009D34A3" w:rsidRPr="00CA5D0E">
        <w:rPr>
          <w:rFonts w:ascii="Book Antiqua" w:hAnsi="Book Antiqua"/>
        </w:rPr>
        <w:t>ë</w:t>
      </w:r>
      <w:r w:rsidR="00155FF0" w:rsidRPr="00155FF0">
        <w:rPr>
          <w:rFonts w:ascii="Book Antiqua" w:eastAsia="Times New Roman" w:hAnsi="Book Antiqua" w:cs="Book Antiqua"/>
          <w:lang w:eastAsia="sr-Latn-CS"/>
        </w:rPr>
        <w:t xml:space="preserve"> dorëzuar raporti</w:t>
      </w:r>
      <w:r w:rsidR="00155FF0">
        <w:rPr>
          <w:rFonts w:ascii="Book Antiqua" w:eastAsia="Times New Roman" w:hAnsi="Book Antiqua" w:cs="Book Antiqua"/>
          <w:lang w:eastAsia="sr-Latn-CS"/>
        </w:rPr>
        <w:t xml:space="preserve"> </w:t>
      </w:r>
      <w:r w:rsidR="009D34A3">
        <w:rPr>
          <w:rFonts w:ascii="Book Antiqua" w:eastAsia="Times New Roman" w:hAnsi="Book Antiqua" w:cs="Book Antiqua"/>
          <w:lang w:eastAsia="sr-Latn-CS"/>
        </w:rPr>
        <w:t xml:space="preserve">i </w:t>
      </w:r>
      <w:r w:rsidR="00155FF0" w:rsidRPr="00155FF0">
        <w:rPr>
          <w:rFonts w:ascii="Book Antiqua" w:eastAsia="Times New Roman" w:hAnsi="Book Antiqua" w:cs="Book Antiqua"/>
          <w:lang w:eastAsia="sr-Latn-CS"/>
        </w:rPr>
        <w:t>obligimeve financiare të muajit mars për organizatën buxhetore.</w:t>
      </w:r>
      <w:r w:rsidR="00155FF0">
        <w:rPr>
          <w:rFonts w:ascii="Book Antiqua" w:eastAsia="Times New Roman" w:hAnsi="Book Antiqua" w:cs="Book Antiqua"/>
          <w:lang w:eastAsia="sr-Latn-CS"/>
        </w:rPr>
        <w:t xml:space="preserve"> </w:t>
      </w:r>
      <w:r w:rsidR="00155FF0" w:rsidRPr="00155FF0">
        <w:rPr>
          <w:rFonts w:ascii="Book Antiqua" w:eastAsia="Times New Roman" w:hAnsi="Book Antiqua" w:cs="Book Antiqua"/>
          <w:lang w:eastAsia="sr-Latn-CS"/>
        </w:rPr>
        <w:t xml:space="preserve">  </w:t>
      </w:r>
    </w:p>
    <w:p w14:paraId="1FC557E0" w14:textId="360D07A1" w:rsidR="00C15E24" w:rsidRPr="00060D39" w:rsidRDefault="00D011CE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 w:rsidRPr="00C15E24">
        <w:rPr>
          <w:rFonts w:ascii="Book Antiqua" w:hAnsi="Book Antiqua"/>
          <w:bCs/>
        </w:rPr>
        <w:t xml:space="preserve">Prokurimi ka </w:t>
      </w:r>
      <w:r w:rsidR="00A83BFA" w:rsidRPr="00A83BFA">
        <w:rPr>
          <w:rFonts w:ascii="Book Antiqua" w:hAnsi="Book Antiqua"/>
          <w:bCs/>
        </w:rPr>
        <w:t>zhvilluar procedur</w:t>
      </w:r>
      <w:r w:rsidR="00060D39">
        <w:rPr>
          <w:rFonts w:ascii="Book Antiqua" w:hAnsi="Book Antiqua"/>
          <w:bCs/>
        </w:rPr>
        <w:t>at e prokurimit për projektet: “</w:t>
      </w:r>
      <w:r w:rsidR="00A83BFA" w:rsidRPr="00A83BFA">
        <w:rPr>
          <w:rFonts w:ascii="Book Antiqua" w:hAnsi="Book Antiqua"/>
          <w:bCs/>
        </w:rPr>
        <w:t xml:space="preserve">Furnizim me </w:t>
      </w:r>
      <w:proofErr w:type="spellStart"/>
      <w:r w:rsidR="00A83BFA" w:rsidRPr="00A83BFA">
        <w:rPr>
          <w:rFonts w:ascii="Book Antiqua" w:hAnsi="Book Antiqua"/>
          <w:bCs/>
        </w:rPr>
        <w:t>fasiklla</w:t>
      </w:r>
      <w:proofErr w:type="spellEnd"/>
      <w:r w:rsidR="00A83BFA" w:rsidRPr="00A83BFA">
        <w:rPr>
          <w:rFonts w:ascii="Book Antiqua" w:hAnsi="Book Antiqua"/>
          <w:bCs/>
        </w:rPr>
        <w:t xml:space="preserve"> të kartonit të fort</w:t>
      </w:r>
      <w:r w:rsidR="00060D39">
        <w:rPr>
          <w:rFonts w:ascii="Book Antiqua" w:hAnsi="Book Antiqua"/>
          <w:bCs/>
        </w:rPr>
        <w:t>ë</w:t>
      </w:r>
      <w:r w:rsidR="00A83BFA" w:rsidRPr="00A83BFA">
        <w:rPr>
          <w:rFonts w:ascii="Book Antiqua" w:hAnsi="Book Antiqua"/>
          <w:bCs/>
        </w:rPr>
        <w:t xml:space="preserve"> me </w:t>
      </w:r>
      <w:proofErr w:type="spellStart"/>
      <w:r w:rsidR="00A83BFA" w:rsidRPr="00A83BFA">
        <w:rPr>
          <w:rFonts w:ascii="Book Antiqua" w:hAnsi="Book Antiqua"/>
          <w:bCs/>
        </w:rPr>
        <w:t>spag</w:t>
      </w:r>
      <w:proofErr w:type="spellEnd"/>
      <w:r w:rsidR="00A83BFA" w:rsidRPr="00A83BFA">
        <w:rPr>
          <w:rFonts w:ascii="Book Antiqua" w:hAnsi="Book Antiqua"/>
          <w:bCs/>
        </w:rPr>
        <w:t xml:space="preserve"> (litar-konop)</w:t>
      </w:r>
      <w:r w:rsidR="00A83BFA">
        <w:rPr>
          <w:rFonts w:ascii="Book Antiqua" w:hAnsi="Book Antiqua"/>
          <w:bCs/>
        </w:rPr>
        <w:t xml:space="preserve"> </w:t>
      </w:r>
      <w:r w:rsidR="00060D39">
        <w:rPr>
          <w:rFonts w:ascii="Book Antiqua" w:hAnsi="Book Antiqua"/>
          <w:bCs/>
        </w:rPr>
        <w:t>formati B4 “</w:t>
      </w:r>
      <w:r w:rsidR="00A83BFA" w:rsidRPr="00A83BFA">
        <w:rPr>
          <w:rFonts w:ascii="Book Antiqua" w:hAnsi="Book Antiqua"/>
          <w:bCs/>
        </w:rPr>
        <w:t>,</w:t>
      </w:r>
      <w:r w:rsidR="00A83BFA">
        <w:rPr>
          <w:rFonts w:ascii="Book Antiqua" w:hAnsi="Book Antiqua"/>
          <w:bCs/>
        </w:rPr>
        <w:t xml:space="preserve"> </w:t>
      </w:r>
      <w:r w:rsidR="00060D39">
        <w:rPr>
          <w:rFonts w:ascii="Book Antiqua" w:hAnsi="Book Antiqua"/>
          <w:bCs/>
        </w:rPr>
        <w:t>“</w:t>
      </w:r>
      <w:r w:rsidR="00A83BFA">
        <w:rPr>
          <w:rFonts w:ascii="Book Antiqua" w:hAnsi="Book Antiqua"/>
          <w:bCs/>
        </w:rPr>
        <w:t>f</w:t>
      </w:r>
      <w:r w:rsidR="00A83BFA" w:rsidRPr="00A83BFA">
        <w:rPr>
          <w:rFonts w:ascii="Book Antiqua" w:hAnsi="Book Antiqua"/>
          <w:bCs/>
        </w:rPr>
        <w:t>urnizim me uj</w:t>
      </w:r>
      <w:r w:rsidR="00A83BFA">
        <w:rPr>
          <w:rFonts w:ascii="Book Antiqua" w:hAnsi="Book Antiqua"/>
          <w:bCs/>
        </w:rPr>
        <w:t>ë</w:t>
      </w:r>
      <w:r w:rsidR="00A83BFA" w:rsidRPr="00A83BFA">
        <w:rPr>
          <w:rFonts w:ascii="Book Antiqua" w:hAnsi="Book Antiqua"/>
          <w:bCs/>
        </w:rPr>
        <w:t xml:space="preserve"> të pijshëm, për nevoja të Prokurorisë Themelore në Prishtinë “,</w:t>
      </w:r>
      <w:r w:rsidR="00A83BFA">
        <w:rPr>
          <w:rFonts w:ascii="Book Antiqua" w:hAnsi="Book Antiqua"/>
          <w:bCs/>
        </w:rPr>
        <w:t xml:space="preserve"> </w:t>
      </w:r>
      <w:r w:rsidR="00060D39">
        <w:rPr>
          <w:rFonts w:ascii="Book Antiqua" w:hAnsi="Book Antiqua"/>
          <w:bCs/>
        </w:rPr>
        <w:t>“</w:t>
      </w:r>
      <w:r w:rsidR="00A83BFA">
        <w:rPr>
          <w:rFonts w:ascii="Book Antiqua" w:hAnsi="Book Antiqua"/>
          <w:bCs/>
        </w:rPr>
        <w:t>f</w:t>
      </w:r>
      <w:r w:rsidR="00A83BFA" w:rsidRPr="00A83BFA">
        <w:rPr>
          <w:rFonts w:ascii="Book Antiqua" w:hAnsi="Book Antiqua"/>
          <w:bCs/>
        </w:rPr>
        <w:t>urnizim me raft eks</w:t>
      </w:r>
      <w:r w:rsidR="00060D39">
        <w:rPr>
          <w:rFonts w:ascii="Book Antiqua" w:hAnsi="Book Antiqua"/>
          <w:bCs/>
        </w:rPr>
        <w:t>k</w:t>
      </w:r>
      <w:r w:rsidR="00A83BFA" w:rsidRPr="00A83BFA">
        <w:rPr>
          <w:rFonts w:ascii="Book Antiqua" w:hAnsi="Book Antiqua"/>
          <w:bCs/>
        </w:rPr>
        <w:t>luziv të librave të punuar nga druri natyral dhe metali i ngjyrosur  për nevoja të Kabinetit të Kryeprokurorit të Shtetit”</w:t>
      </w:r>
      <w:r w:rsidR="00FC1BD7">
        <w:rPr>
          <w:rFonts w:ascii="Book Antiqua" w:hAnsi="Book Antiqua"/>
          <w:bCs/>
        </w:rPr>
        <w:t xml:space="preserve"> </w:t>
      </w:r>
      <w:r w:rsidR="00A83BFA">
        <w:rPr>
          <w:rFonts w:ascii="Book Antiqua" w:hAnsi="Book Antiqua"/>
          <w:bCs/>
        </w:rPr>
        <w:t>dhe</w:t>
      </w:r>
      <w:r w:rsidR="00A83BFA" w:rsidRPr="00A83BFA">
        <w:rPr>
          <w:rFonts w:ascii="Book Antiqua" w:hAnsi="Book Antiqua"/>
          <w:bCs/>
        </w:rPr>
        <w:t xml:space="preserve"> është nënshkruar kontrata për projektin “Zhvillimi,</w:t>
      </w:r>
      <w:r w:rsidR="00A83BFA">
        <w:rPr>
          <w:rFonts w:ascii="Book Antiqua" w:hAnsi="Book Antiqua"/>
          <w:bCs/>
        </w:rPr>
        <w:t xml:space="preserve"> </w:t>
      </w:r>
      <w:r w:rsidR="00A83BFA" w:rsidRPr="00A83BFA">
        <w:rPr>
          <w:rFonts w:ascii="Book Antiqua" w:hAnsi="Book Antiqua"/>
          <w:bCs/>
        </w:rPr>
        <w:t xml:space="preserve">implementimi i sistemit elektronik për menaxhimin e dosjeve të </w:t>
      </w:r>
      <w:r w:rsidR="00A83BFA">
        <w:rPr>
          <w:rFonts w:ascii="Book Antiqua" w:hAnsi="Book Antiqua"/>
          <w:bCs/>
        </w:rPr>
        <w:t>p</w:t>
      </w:r>
      <w:r w:rsidR="00A83BFA" w:rsidRPr="00A83BFA">
        <w:rPr>
          <w:rFonts w:ascii="Book Antiqua" w:hAnsi="Book Antiqua"/>
          <w:bCs/>
        </w:rPr>
        <w:t>rokurorëve (SEMDP)” .</w:t>
      </w:r>
    </w:p>
    <w:p w14:paraId="65FB5776" w14:textId="7EA994B9" w:rsidR="001B7A41" w:rsidRPr="00060D39" w:rsidRDefault="00D55E58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1B7A41">
        <w:rPr>
          <w:rFonts w:ascii="Book Antiqua" w:eastAsia="Times New Roman" w:hAnsi="Book Antiqua"/>
          <w:lang w:eastAsia="sr-Latn-CS"/>
        </w:rPr>
        <w:t xml:space="preserve">Teknologjia Informative </w:t>
      </w:r>
      <w:r w:rsidR="001B7A41" w:rsidRPr="001B7A41">
        <w:rPr>
          <w:rFonts w:ascii="Book Antiqua" w:eastAsia="Times New Roman" w:hAnsi="Book Antiqua"/>
          <w:lang w:eastAsia="sr-Latn-CS"/>
        </w:rPr>
        <w:t>ka ofruar të gjitha shërbimet e kërkuara nga stafi i prokurorive për problemet të cilat janë shfaqur gjatë përdorimit të pajisjeve të TI-së dhe sistemeve elektronike.</w:t>
      </w:r>
    </w:p>
    <w:p w14:paraId="21642FF1" w14:textId="01678D64" w:rsidR="00BB3B1D" w:rsidRPr="00BB3B1D" w:rsidRDefault="00BB3B1D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BB3B1D">
        <w:rPr>
          <w:rFonts w:ascii="Book Antiqua" w:eastAsia="Times New Roman" w:hAnsi="Book Antiqua"/>
          <w:bCs/>
          <w:lang w:eastAsia="sr-Latn-CS"/>
        </w:rPr>
        <w:t>Në kuadër të Projektit TIK/SMI</w:t>
      </w:r>
      <w:r w:rsidR="00060D39">
        <w:rPr>
          <w:rFonts w:ascii="Book Antiqua" w:eastAsia="Times New Roman" w:hAnsi="Book Antiqua"/>
          <w:bCs/>
          <w:lang w:eastAsia="sr-Latn-CS"/>
        </w:rPr>
        <w:t xml:space="preserve">L, janë rishikuar </w:t>
      </w:r>
      <w:proofErr w:type="spellStart"/>
      <w:r w:rsidR="00060D39">
        <w:rPr>
          <w:rFonts w:ascii="Book Antiqua" w:eastAsia="Times New Roman" w:hAnsi="Book Antiqua"/>
          <w:bCs/>
          <w:lang w:eastAsia="sr-Latn-CS"/>
        </w:rPr>
        <w:t>specifikacionet</w:t>
      </w:r>
      <w:proofErr w:type="spellEnd"/>
      <w:r w:rsidRPr="00BB3B1D">
        <w:rPr>
          <w:rFonts w:ascii="Book Antiqua" w:eastAsia="Times New Roman" w:hAnsi="Book Antiqua"/>
          <w:bCs/>
          <w:lang w:eastAsia="sr-Latn-CS"/>
        </w:rPr>
        <w:t xml:space="preserve"> funksionale </w:t>
      </w:r>
      <w:r w:rsidRPr="00BB3B1D">
        <w:rPr>
          <w:rFonts w:ascii="Book Antiqua" w:eastAsia="Times New Roman" w:hAnsi="Book Antiqua"/>
          <w:bCs/>
          <w:lang w:eastAsia="sr-Latn-CS"/>
        </w:rPr>
        <w:lastRenderedPageBreak/>
        <w:t>për sistemin</w:t>
      </w:r>
      <w:r w:rsidR="00060D39">
        <w:rPr>
          <w:rFonts w:ascii="Book Antiqua" w:eastAsia="Times New Roman" w:hAnsi="Book Antiqua"/>
          <w:bCs/>
          <w:lang w:eastAsia="sr-Latn-CS"/>
        </w:rPr>
        <w:t xml:space="preserve"> për menaxhimin informativ të lëndë</w:t>
      </w:r>
      <w:r w:rsidRPr="00BB3B1D">
        <w:rPr>
          <w:rFonts w:ascii="Book Antiqua" w:eastAsia="Times New Roman" w:hAnsi="Book Antiqua"/>
          <w:bCs/>
          <w:lang w:eastAsia="sr-Latn-CS"/>
        </w:rPr>
        <w:t xml:space="preserve">ve në prokurori, si dhe është përgatitur arkitektura e sistemit. Po ashtu, ka filluar zhvillimi i prototipit për sistemin për menaxhimin informativ të </w:t>
      </w:r>
      <w:r w:rsidR="00060D39">
        <w:rPr>
          <w:rFonts w:ascii="Book Antiqua" w:eastAsia="Times New Roman" w:hAnsi="Book Antiqua"/>
          <w:bCs/>
          <w:lang w:eastAsia="sr-Latn-CS"/>
        </w:rPr>
        <w:t>lëndë</w:t>
      </w:r>
      <w:r w:rsidR="00060D39" w:rsidRPr="00BB3B1D">
        <w:rPr>
          <w:rFonts w:ascii="Book Antiqua" w:eastAsia="Times New Roman" w:hAnsi="Book Antiqua"/>
          <w:bCs/>
          <w:lang w:eastAsia="sr-Latn-CS"/>
        </w:rPr>
        <w:t>ve</w:t>
      </w:r>
      <w:r w:rsidRPr="00BB3B1D">
        <w:rPr>
          <w:rFonts w:ascii="Book Antiqua" w:eastAsia="Times New Roman" w:hAnsi="Book Antiqua"/>
          <w:bCs/>
          <w:lang w:eastAsia="sr-Latn-CS"/>
        </w:rPr>
        <w:t>.</w:t>
      </w:r>
    </w:p>
    <w:p w14:paraId="7B98C1CA" w14:textId="52B48053" w:rsidR="00BB3B1D" w:rsidRDefault="00BB3B1D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 w:rsidRPr="00BB3B1D">
        <w:rPr>
          <w:rFonts w:ascii="Book Antiqua" w:eastAsia="Times New Roman" w:hAnsi="Book Antiqua"/>
          <w:bCs/>
          <w:lang w:eastAsia="sr-Latn-CS"/>
        </w:rPr>
        <w:t xml:space="preserve">Me qëllim të informimit të stafit të sistemit </w:t>
      </w:r>
      <w:proofErr w:type="spellStart"/>
      <w:r w:rsidRPr="00BB3B1D">
        <w:rPr>
          <w:rFonts w:ascii="Book Antiqua" w:eastAsia="Times New Roman" w:hAnsi="Book Antiqua"/>
          <w:bCs/>
          <w:lang w:eastAsia="sr-Latn-CS"/>
        </w:rPr>
        <w:t>prokurorial</w:t>
      </w:r>
      <w:proofErr w:type="spellEnd"/>
      <w:r w:rsidRPr="00BB3B1D">
        <w:rPr>
          <w:rFonts w:ascii="Book Antiqua" w:eastAsia="Times New Roman" w:hAnsi="Book Antiqua"/>
          <w:bCs/>
          <w:lang w:eastAsia="sr-Latn-CS"/>
        </w:rPr>
        <w:t xml:space="preserve"> lidhur me aktivitetet, Projekti ka përgatitur planin e prezantimit të aktiviteteve të cilat janë kryer dhe ato që janë në proces. Prezantimi është realizuar në </w:t>
      </w:r>
      <w:r>
        <w:rPr>
          <w:rFonts w:ascii="Book Antiqua" w:eastAsia="Times New Roman" w:hAnsi="Book Antiqua"/>
          <w:bCs/>
          <w:lang w:eastAsia="sr-Latn-CS"/>
        </w:rPr>
        <w:t>Prokurorin</w:t>
      </w:r>
      <w:r w:rsidR="00060D39">
        <w:rPr>
          <w:rFonts w:ascii="Book Antiqua" w:eastAsia="Times New Roman" w:hAnsi="Book Antiqua"/>
          <w:bCs/>
          <w:lang w:eastAsia="sr-Latn-CS"/>
        </w:rPr>
        <w:t>ë</w:t>
      </w:r>
      <w:r>
        <w:rPr>
          <w:rFonts w:ascii="Book Antiqua" w:eastAsia="Times New Roman" w:hAnsi="Book Antiqua"/>
          <w:bCs/>
          <w:lang w:eastAsia="sr-Latn-CS"/>
        </w:rPr>
        <w:t xml:space="preserve"> Themelore të</w:t>
      </w:r>
      <w:r w:rsidRPr="00BB3B1D">
        <w:rPr>
          <w:rFonts w:ascii="Book Antiqua" w:eastAsia="Times New Roman" w:hAnsi="Book Antiqua"/>
          <w:bCs/>
          <w:lang w:eastAsia="sr-Latn-CS"/>
        </w:rPr>
        <w:t xml:space="preserve"> Prizren</w:t>
      </w:r>
      <w:r>
        <w:rPr>
          <w:rFonts w:ascii="Book Antiqua" w:eastAsia="Times New Roman" w:hAnsi="Book Antiqua"/>
          <w:bCs/>
          <w:lang w:eastAsia="sr-Latn-CS"/>
        </w:rPr>
        <w:t>it</w:t>
      </w:r>
      <w:r w:rsidRPr="00BB3B1D">
        <w:rPr>
          <w:rFonts w:ascii="Book Antiqua" w:eastAsia="Times New Roman" w:hAnsi="Book Antiqua"/>
          <w:bCs/>
          <w:lang w:eastAsia="sr-Latn-CS"/>
        </w:rPr>
        <w:t xml:space="preserve"> dhe gjatë muajit maj do të mbahet edhe në prokurorit</w:t>
      </w:r>
      <w:r w:rsidR="00060D39">
        <w:rPr>
          <w:rFonts w:ascii="Book Antiqua" w:eastAsia="Times New Roman" w:hAnsi="Book Antiqua"/>
          <w:bCs/>
          <w:lang w:eastAsia="sr-Latn-CS"/>
        </w:rPr>
        <w:t>ë</w:t>
      </w:r>
      <w:r w:rsidRPr="00BB3B1D">
        <w:rPr>
          <w:rFonts w:ascii="Book Antiqua" w:eastAsia="Times New Roman" w:hAnsi="Book Antiqua"/>
          <w:bCs/>
          <w:lang w:eastAsia="sr-Latn-CS"/>
        </w:rPr>
        <w:t xml:space="preserve"> tjera.</w:t>
      </w:r>
    </w:p>
    <w:p w14:paraId="2B1EE99C" w14:textId="27495B77" w:rsidR="002F5BE4" w:rsidRPr="00060D39" w:rsidRDefault="00506E85" w:rsidP="00B0545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 w:rsidRPr="00506E85">
        <w:rPr>
          <w:rFonts w:ascii="Book Antiqua" w:eastAsiaTheme="minorHAnsi" w:hAnsi="Book Antiqua"/>
          <w:lang w:eastAsia="sr-Latn-CS"/>
        </w:rPr>
        <w:t>Në Prokurorin</w:t>
      </w:r>
      <w:r w:rsidR="00060D39">
        <w:rPr>
          <w:rFonts w:ascii="Book Antiqua" w:eastAsiaTheme="minorHAnsi" w:hAnsi="Book Antiqua"/>
          <w:lang w:eastAsia="sr-Latn-CS"/>
        </w:rPr>
        <w:t>ë</w:t>
      </w:r>
      <w:r w:rsidRPr="00506E85">
        <w:rPr>
          <w:rFonts w:ascii="Book Antiqua" w:eastAsiaTheme="minorHAnsi" w:hAnsi="Book Antiqua"/>
          <w:lang w:eastAsia="sr-Latn-CS"/>
        </w:rPr>
        <w:t xml:space="preserve"> Speciale</w:t>
      </w:r>
      <w:r w:rsidR="00060D39">
        <w:rPr>
          <w:rFonts w:ascii="Book Antiqua" w:eastAsiaTheme="minorHAnsi" w:hAnsi="Book Antiqua"/>
          <w:lang w:eastAsia="sr-Latn-CS"/>
        </w:rPr>
        <w:t xml:space="preserve"> të Republikës së Kosovës</w:t>
      </w:r>
      <w:r w:rsidRPr="00506E85">
        <w:rPr>
          <w:rFonts w:ascii="Book Antiqua" w:eastAsiaTheme="minorHAnsi" w:hAnsi="Book Antiqua"/>
          <w:lang w:eastAsia="sr-Latn-CS"/>
        </w:rPr>
        <w:t xml:space="preserve">, është bërë furnizimi dhe instalimi i </w:t>
      </w:r>
      <w:r w:rsidR="00060D39">
        <w:rPr>
          <w:rFonts w:ascii="Book Antiqua" w:eastAsiaTheme="minorHAnsi" w:hAnsi="Book Antiqua"/>
          <w:lang w:eastAsia="sr-Latn-CS"/>
        </w:rPr>
        <w:t xml:space="preserve">pajisjeve </w:t>
      </w:r>
      <w:proofErr w:type="spellStart"/>
      <w:r w:rsidR="00060D39">
        <w:rPr>
          <w:rFonts w:ascii="Book Antiqua" w:eastAsiaTheme="minorHAnsi" w:hAnsi="Book Antiqua"/>
          <w:lang w:eastAsia="sr-Latn-CS"/>
        </w:rPr>
        <w:t>simultante</w:t>
      </w:r>
      <w:proofErr w:type="spellEnd"/>
      <w:r w:rsidR="00060D39">
        <w:rPr>
          <w:rFonts w:ascii="Book Antiqua" w:eastAsiaTheme="minorHAnsi" w:hAnsi="Book Antiqua"/>
          <w:lang w:eastAsia="sr-Latn-CS"/>
        </w:rPr>
        <w:t xml:space="preserve"> si dhe jan</w:t>
      </w:r>
      <w:r w:rsidRPr="00506E85">
        <w:rPr>
          <w:rFonts w:ascii="Book Antiqua" w:eastAsiaTheme="minorHAnsi" w:hAnsi="Book Antiqua"/>
          <w:lang w:eastAsia="sr-Latn-CS"/>
        </w:rPr>
        <w:t xml:space="preserve">ë vendosur kabinat për përkthim. </w:t>
      </w:r>
    </w:p>
    <w:p w14:paraId="4C7E5B58" w14:textId="56F765B0" w:rsidR="00D011CE" w:rsidRDefault="00D011CE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4458BC">
        <w:rPr>
          <w:rFonts w:ascii="Book Antiqua" w:eastAsia="Times New Roman" w:hAnsi="Book Antiqua"/>
          <w:lang w:eastAsia="sr-Latn-CS"/>
        </w:rPr>
        <w:t xml:space="preserve">Zyra për Komunikim </w:t>
      </w:r>
      <w:r w:rsidR="009D34A3">
        <w:rPr>
          <w:rFonts w:ascii="Book Antiqua" w:eastAsia="Times New Roman" w:hAnsi="Book Antiqua"/>
          <w:lang w:eastAsia="sr-Latn-CS"/>
        </w:rPr>
        <w:t xml:space="preserve">me </w:t>
      </w:r>
      <w:r w:rsidRPr="004458BC">
        <w:rPr>
          <w:rFonts w:ascii="Book Antiqua" w:eastAsia="Times New Roman" w:hAnsi="Book Antiqua"/>
          <w:lang w:eastAsia="sr-Latn-CS"/>
        </w:rPr>
        <w:t>Publik</w:t>
      </w:r>
      <w:r w:rsidR="009D34A3">
        <w:rPr>
          <w:rFonts w:ascii="Book Antiqua" w:eastAsia="Times New Roman" w:hAnsi="Book Antiqua"/>
          <w:lang w:eastAsia="sr-Latn-CS"/>
        </w:rPr>
        <w:t>un</w:t>
      </w:r>
      <w:r w:rsidRPr="004458BC">
        <w:rPr>
          <w:rFonts w:ascii="Book Antiqua" w:eastAsia="Times New Roman" w:hAnsi="Book Antiqua"/>
          <w:lang w:eastAsia="sr-Latn-CS"/>
        </w:rPr>
        <w:t xml:space="preserve"> ka përcjellë aktivitetet e KP</w:t>
      </w:r>
      <w:r w:rsidR="005B7065">
        <w:rPr>
          <w:rFonts w:ascii="Book Antiqua" w:eastAsia="Times New Roman" w:hAnsi="Book Antiqua"/>
          <w:lang w:eastAsia="sr-Latn-CS"/>
        </w:rPr>
        <w:t>K</w:t>
      </w:r>
      <w:r w:rsidR="009D34A3">
        <w:rPr>
          <w:rFonts w:ascii="Book Antiqua" w:eastAsia="Times New Roman" w:hAnsi="Book Antiqua"/>
          <w:lang w:eastAsia="sr-Latn-CS"/>
        </w:rPr>
        <w:t>-s</w:t>
      </w:r>
      <w:r w:rsidR="009D34A3" w:rsidRPr="00CA5D0E">
        <w:rPr>
          <w:rFonts w:ascii="Book Antiqua" w:hAnsi="Book Antiqua"/>
        </w:rPr>
        <w:t>ë</w:t>
      </w:r>
      <w:r w:rsidR="005B7065">
        <w:rPr>
          <w:rFonts w:ascii="Book Antiqua" w:eastAsia="Times New Roman" w:hAnsi="Book Antiqua"/>
          <w:lang w:eastAsia="sr-Latn-CS"/>
        </w:rPr>
        <w:t xml:space="preserve">, </w:t>
      </w:r>
      <w:r>
        <w:rPr>
          <w:rFonts w:ascii="Book Antiqua" w:eastAsia="Times New Roman" w:hAnsi="Book Antiqua"/>
          <w:lang w:eastAsia="sr-Latn-CS"/>
        </w:rPr>
        <w:t>Kryesuesit</w:t>
      </w:r>
      <w:r w:rsidR="005B7065">
        <w:rPr>
          <w:rFonts w:ascii="Book Antiqua" w:eastAsia="Times New Roman" w:hAnsi="Book Antiqua"/>
          <w:lang w:eastAsia="sr-Latn-CS"/>
        </w:rPr>
        <w:t xml:space="preserve"> dhe </w:t>
      </w:r>
      <w:r w:rsidR="004458BC">
        <w:rPr>
          <w:rFonts w:ascii="Book Antiqua" w:eastAsia="Times New Roman" w:hAnsi="Book Antiqua"/>
          <w:lang w:eastAsia="sr-Latn-CS"/>
        </w:rPr>
        <w:t xml:space="preserve">Komisionit për Çështje Normative dhe </w:t>
      </w:r>
      <w:r w:rsidR="007E67A5">
        <w:rPr>
          <w:rFonts w:ascii="Book Antiqua" w:eastAsia="Times New Roman" w:hAnsi="Book Antiqua"/>
          <w:lang w:eastAsia="sr-Latn-CS"/>
        </w:rPr>
        <w:t xml:space="preserve">trupave </w:t>
      </w:r>
      <w:r w:rsidR="004458BC">
        <w:rPr>
          <w:rFonts w:ascii="Book Antiqua" w:eastAsia="Times New Roman" w:hAnsi="Book Antiqua"/>
          <w:lang w:eastAsia="sr-Latn-CS"/>
        </w:rPr>
        <w:t xml:space="preserve">tjera të sistemit </w:t>
      </w:r>
      <w:proofErr w:type="spellStart"/>
      <w:r w:rsidR="004458BC">
        <w:rPr>
          <w:rFonts w:ascii="Book Antiqua" w:eastAsia="Times New Roman" w:hAnsi="Book Antiqua"/>
          <w:lang w:eastAsia="sr-Latn-CS"/>
        </w:rPr>
        <w:t>prokurorial</w:t>
      </w:r>
      <w:proofErr w:type="spellEnd"/>
      <w:r>
        <w:rPr>
          <w:rFonts w:ascii="Book Antiqua" w:eastAsia="Times New Roman" w:hAnsi="Book Antiqua"/>
          <w:lang w:eastAsia="sr-Latn-CS"/>
        </w:rPr>
        <w:t xml:space="preserve">, me </w:t>
      </w:r>
      <w:proofErr w:type="spellStart"/>
      <w:r>
        <w:rPr>
          <w:rFonts w:ascii="Book Antiqua" w:eastAsia="Times New Roman" w:hAnsi="Book Antiqua"/>
          <w:lang w:eastAsia="sr-Latn-CS"/>
        </w:rPr>
        <w:t>ç‘rast</w:t>
      </w:r>
      <w:proofErr w:type="spellEnd"/>
      <w:r>
        <w:rPr>
          <w:rFonts w:ascii="Book Antiqua" w:eastAsia="Times New Roman" w:hAnsi="Book Antiqua"/>
          <w:lang w:eastAsia="sr-Latn-CS"/>
        </w:rPr>
        <w:t xml:space="preserve"> ka përgatitur komunikata, të </w:t>
      </w:r>
      <w:r w:rsidR="007E67A5">
        <w:rPr>
          <w:rFonts w:ascii="Book Antiqua" w:eastAsia="Times New Roman" w:hAnsi="Book Antiqua"/>
          <w:lang w:eastAsia="sr-Latn-CS"/>
        </w:rPr>
        <w:t xml:space="preserve">cilat </w:t>
      </w:r>
      <w:r>
        <w:rPr>
          <w:rFonts w:ascii="Book Antiqua" w:eastAsia="Times New Roman" w:hAnsi="Book Antiqua"/>
          <w:lang w:eastAsia="sr-Latn-CS"/>
        </w:rPr>
        <w:t xml:space="preserve">i ka lëshuar për media dhe i ka publikuar në </w:t>
      </w:r>
      <w:proofErr w:type="spellStart"/>
      <w:r>
        <w:rPr>
          <w:rFonts w:ascii="Book Antiqua" w:eastAsia="Times New Roman" w:hAnsi="Book Antiqua"/>
          <w:lang w:eastAsia="sr-Latn-CS"/>
        </w:rPr>
        <w:t>web</w:t>
      </w:r>
      <w:proofErr w:type="spellEnd"/>
      <w:r>
        <w:rPr>
          <w:rFonts w:ascii="Book Antiqua" w:eastAsia="Times New Roman" w:hAnsi="Book Antiqua"/>
          <w:lang w:eastAsia="sr-Latn-CS"/>
        </w:rPr>
        <w:t xml:space="preserve"> faqen e KPK-së.</w:t>
      </w:r>
      <w:r w:rsidR="00572512">
        <w:rPr>
          <w:rFonts w:ascii="Book Antiqua" w:eastAsia="Times New Roman" w:hAnsi="Book Antiqua"/>
          <w:lang w:eastAsia="sr-Latn-CS"/>
        </w:rPr>
        <w:t xml:space="preserve"> </w:t>
      </w:r>
      <w:r w:rsidR="007E67A5">
        <w:rPr>
          <w:rFonts w:ascii="Book Antiqua" w:eastAsia="Times New Roman" w:hAnsi="Book Antiqua"/>
          <w:lang w:eastAsia="sr-Latn-CS"/>
        </w:rPr>
        <w:t>Kjo Zyr</w:t>
      </w:r>
      <w:r w:rsidR="007E67A5" w:rsidRPr="00080B7C">
        <w:rPr>
          <w:rFonts w:ascii="Book Antiqua" w:eastAsia="Calibri" w:hAnsi="Book Antiqua"/>
        </w:rPr>
        <w:t>ë</w:t>
      </w:r>
      <w:r w:rsidR="007E67A5">
        <w:rPr>
          <w:rFonts w:ascii="Book Antiqua" w:eastAsia="Calibri" w:hAnsi="Book Antiqua"/>
        </w:rPr>
        <w:t xml:space="preserve"> </w:t>
      </w:r>
      <w:r w:rsidR="007E67A5">
        <w:rPr>
          <w:rFonts w:ascii="Book Antiqua" w:eastAsia="Times New Roman" w:hAnsi="Book Antiqua"/>
          <w:lang w:eastAsia="sr-Latn-CS"/>
        </w:rPr>
        <w:t xml:space="preserve">në </w:t>
      </w:r>
      <w:r w:rsidR="005D4B3D">
        <w:rPr>
          <w:rFonts w:ascii="Book Antiqua" w:eastAsia="Times New Roman" w:hAnsi="Book Antiqua"/>
          <w:lang w:eastAsia="sr-Latn-CS"/>
        </w:rPr>
        <w:t>baza ditore</w:t>
      </w:r>
      <w:r w:rsidR="00900685">
        <w:rPr>
          <w:rFonts w:ascii="Book Antiqua" w:eastAsia="Times New Roman" w:hAnsi="Book Antiqua"/>
          <w:lang w:eastAsia="sr-Latn-CS"/>
        </w:rPr>
        <w:t xml:space="preserve"> </w:t>
      </w:r>
      <w:r w:rsidR="00F11A15">
        <w:rPr>
          <w:rFonts w:ascii="Book Antiqua" w:eastAsia="Times New Roman" w:hAnsi="Book Antiqua"/>
          <w:lang w:eastAsia="sr-Latn-CS"/>
        </w:rPr>
        <w:t xml:space="preserve">ka përgatitur </w:t>
      </w:r>
      <w:r>
        <w:rPr>
          <w:rFonts w:ascii="Book Antiqua" w:eastAsia="Times New Roman" w:hAnsi="Book Antiqua"/>
          <w:lang w:eastAsia="sr-Latn-CS"/>
        </w:rPr>
        <w:lastRenderedPageBreak/>
        <w:t xml:space="preserve">monitorimin e mediave të shtypura, elektronike dhe </w:t>
      </w:r>
      <w:proofErr w:type="spellStart"/>
      <w:r>
        <w:rPr>
          <w:rFonts w:ascii="Book Antiqua" w:eastAsia="Times New Roman" w:hAnsi="Book Antiqua"/>
          <w:lang w:eastAsia="sr-Latn-CS"/>
        </w:rPr>
        <w:t>vizuele</w:t>
      </w:r>
      <w:proofErr w:type="spellEnd"/>
      <w:r>
        <w:rPr>
          <w:rFonts w:ascii="Book Antiqua" w:eastAsia="Times New Roman" w:hAnsi="Book Antiqua"/>
          <w:lang w:eastAsia="sr-Latn-CS"/>
        </w:rPr>
        <w:t>.</w:t>
      </w:r>
    </w:p>
    <w:p w14:paraId="2683180F" w14:textId="12BD0262" w:rsidR="00EE7005" w:rsidRDefault="0090068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 w:rsidRPr="00BC4342">
        <w:rPr>
          <w:rFonts w:ascii="Book Antiqua" w:eastAsia="Times New Roman" w:hAnsi="Book Antiqua"/>
          <w:lang w:eastAsia="sr-Latn-CS"/>
        </w:rPr>
        <w:t>Auditori i brendshëm</w:t>
      </w:r>
      <w:r w:rsidR="00491072" w:rsidRPr="00BC4342">
        <w:rPr>
          <w:rFonts w:ascii="Book Antiqua" w:eastAsia="Times New Roman" w:hAnsi="Book Antiqua"/>
          <w:lang w:eastAsia="sr-Latn-CS"/>
        </w:rPr>
        <w:t xml:space="preserve"> </w:t>
      </w:r>
      <w:r w:rsidR="00506E85" w:rsidRPr="00506E85">
        <w:rPr>
          <w:rFonts w:ascii="Book Antiqua" w:eastAsia="Times New Roman" w:hAnsi="Book Antiqua"/>
          <w:lang w:eastAsia="sr-Latn-CS"/>
        </w:rPr>
        <w:t xml:space="preserve">ka filluar me </w:t>
      </w:r>
      <w:proofErr w:type="spellStart"/>
      <w:r w:rsidR="00506E85" w:rsidRPr="00506E85">
        <w:rPr>
          <w:rFonts w:ascii="Book Antiqua" w:eastAsia="Times New Roman" w:hAnsi="Book Antiqua"/>
          <w:lang w:eastAsia="sr-Latn-CS"/>
        </w:rPr>
        <w:t>auditimin</w:t>
      </w:r>
      <w:proofErr w:type="spellEnd"/>
      <w:r w:rsidR="00506E85" w:rsidRPr="00506E85">
        <w:rPr>
          <w:rFonts w:ascii="Book Antiqua" w:eastAsia="Times New Roman" w:hAnsi="Book Antiqua"/>
          <w:lang w:eastAsia="sr-Latn-CS"/>
        </w:rPr>
        <w:t xml:space="preserve"> e Divizionit të Shërbimeve të Përgjithshme</w:t>
      </w:r>
      <w:r w:rsidR="00506E85">
        <w:rPr>
          <w:rFonts w:ascii="Book Antiqua" w:eastAsia="Times New Roman" w:hAnsi="Book Antiqua"/>
          <w:lang w:eastAsia="sr-Latn-CS"/>
        </w:rPr>
        <w:t xml:space="preserve">. </w:t>
      </w:r>
    </w:p>
    <w:p w14:paraId="3054168B" w14:textId="1CFF3E8D" w:rsidR="00506E85" w:rsidRDefault="00506E8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Auditori ka</w:t>
      </w:r>
      <w:r w:rsidRPr="00506E85">
        <w:rPr>
          <w:rFonts w:ascii="Book Antiqua" w:eastAsia="Times New Roman" w:hAnsi="Book Antiqua"/>
          <w:lang w:eastAsia="sr-Latn-CS"/>
        </w:rPr>
        <w:t xml:space="preserve"> </w:t>
      </w:r>
      <w:r>
        <w:rPr>
          <w:rFonts w:ascii="Book Antiqua" w:eastAsia="Times New Roman" w:hAnsi="Book Antiqua"/>
          <w:lang w:eastAsia="sr-Latn-CS"/>
        </w:rPr>
        <w:t xml:space="preserve">zhvilluar </w:t>
      </w:r>
      <w:r w:rsidRPr="00506E85">
        <w:rPr>
          <w:rFonts w:ascii="Book Antiqua" w:eastAsia="Times New Roman" w:hAnsi="Book Antiqua"/>
          <w:lang w:eastAsia="sr-Latn-CS"/>
        </w:rPr>
        <w:t>takim me Kryesuesin e KPK</w:t>
      </w:r>
      <w:r>
        <w:rPr>
          <w:rFonts w:ascii="Book Antiqua" w:eastAsia="Times New Roman" w:hAnsi="Book Antiqua"/>
          <w:lang w:eastAsia="sr-Latn-CS"/>
        </w:rPr>
        <w:t>-së</w:t>
      </w:r>
      <w:r w:rsidRPr="00506E85">
        <w:rPr>
          <w:rFonts w:ascii="Book Antiqua" w:eastAsia="Times New Roman" w:hAnsi="Book Antiqua"/>
          <w:lang w:eastAsia="sr-Latn-CS"/>
        </w:rPr>
        <w:t xml:space="preserve">, Drejtorin e Sekretariatit dhe </w:t>
      </w:r>
      <w:r>
        <w:rPr>
          <w:rFonts w:ascii="Book Antiqua" w:eastAsia="Times New Roman" w:hAnsi="Book Antiqua"/>
          <w:lang w:eastAsia="sr-Latn-CS"/>
        </w:rPr>
        <w:t>u</w:t>
      </w:r>
      <w:r w:rsidRPr="00506E85">
        <w:rPr>
          <w:rFonts w:ascii="Book Antiqua" w:eastAsia="Times New Roman" w:hAnsi="Book Antiqua"/>
          <w:lang w:eastAsia="sr-Latn-CS"/>
        </w:rPr>
        <w:t xml:space="preserve">dhëheqësit e Departamenteve dhe Divizioneve, ku janë trajtuar rekomandimet e </w:t>
      </w:r>
      <w:r>
        <w:rPr>
          <w:rFonts w:ascii="Book Antiqua" w:eastAsia="Times New Roman" w:hAnsi="Book Antiqua"/>
          <w:lang w:eastAsia="sr-Latn-CS"/>
        </w:rPr>
        <w:t>Auditorit të Brendshëm</w:t>
      </w:r>
      <w:r w:rsidRPr="00506E85">
        <w:rPr>
          <w:rFonts w:ascii="Book Antiqua" w:eastAsia="Times New Roman" w:hAnsi="Book Antiqua"/>
          <w:lang w:eastAsia="sr-Latn-CS"/>
        </w:rPr>
        <w:t xml:space="preserve"> për vitin 2016.</w:t>
      </w:r>
    </w:p>
    <w:p w14:paraId="0E3ED02B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AC4B77F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7C04D9F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76E6F00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62A55393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B8422EA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73C5628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0C20CC9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2F711CBD" w14:textId="77777777" w:rsidR="003C036D" w:rsidRDefault="00EE7005" w:rsidP="00B05454">
      <w:pPr>
        <w:tabs>
          <w:tab w:val="left" w:pos="567"/>
          <w:tab w:val="left" w:pos="3090"/>
        </w:tabs>
        <w:spacing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3C036D" w:rsidSect="003C036D">
          <w:type w:val="continuous"/>
          <w:pgSz w:w="12240" w:h="15840"/>
          <w:pgMar w:top="630" w:right="1440" w:bottom="63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/>
          <w:bCs/>
          <w:lang w:eastAsia="sr-Latn-CS"/>
        </w:rPr>
        <w:br w:type="textWrapping" w:clear="all"/>
      </w:r>
    </w:p>
    <w:p w14:paraId="21684E76" w14:textId="77777777"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996D501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A76582C" w14:textId="77777777" w:rsidR="00D55E58" w:rsidRDefault="00D55E58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921792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432DAC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E013620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F865E70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0E1CF5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1DC491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AED0DA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331F47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E7C84E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B56B562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87968F0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4BB8E16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A03353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1D214C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09341C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75C97E2" w14:textId="77777777"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263B80BC" w14:textId="77777777" w:rsidR="00F034D9" w:rsidRDefault="00C47E93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bookmarkStart w:id="14" w:name="_Toc481759118"/>
      <w:r w:rsidRPr="00E23835">
        <w:rPr>
          <w:rFonts w:eastAsia="Times New Roman"/>
          <w:lang w:eastAsia="sr-Latn-CS"/>
        </w:rPr>
        <w:lastRenderedPageBreak/>
        <w:t>Aktivitetet</w:t>
      </w:r>
      <w:r w:rsidR="00345F0A" w:rsidRPr="00E23835">
        <w:rPr>
          <w:rFonts w:eastAsia="Times New Roman"/>
          <w:lang w:eastAsia="sr-Latn-CS"/>
        </w:rPr>
        <w:t xml:space="preserve"> e </w:t>
      </w:r>
      <w:r w:rsidR="001D44AD" w:rsidRPr="00E23835">
        <w:rPr>
          <w:rFonts w:eastAsia="Times New Roman"/>
          <w:lang w:eastAsia="sr-Latn-CS"/>
        </w:rPr>
        <w:t>Njësiti</w:t>
      </w:r>
      <w:r w:rsidR="00532592" w:rsidRPr="00E23835">
        <w:rPr>
          <w:rFonts w:eastAsia="Times New Roman"/>
          <w:lang w:eastAsia="sr-Latn-CS"/>
        </w:rPr>
        <w:t>t</w:t>
      </w:r>
      <w:r w:rsidR="00801990">
        <w:rPr>
          <w:rFonts w:eastAsia="Times New Roman"/>
          <w:lang w:eastAsia="sr-Latn-CS"/>
        </w:rPr>
        <w:t xml:space="preserve"> për Shqyrtimin e </w:t>
      </w:r>
      <w:proofErr w:type="spellStart"/>
      <w:r w:rsidR="00801990">
        <w:rPr>
          <w:rFonts w:eastAsia="Times New Roman"/>
          <w:lang w:eastAsia="sr-Latn-CS"/>
        </w:rPr>
        <w:t>Performancës</w:t>
      </w:r>
      <w:proofErr w:type="spellEnd"/>
      <w:r w:rsidR="00801990">
        <w:rPr>
          <w:rFonts w:eastAsia="Times New Roman"/>
          <w:lang w:eastAsia="sr-Latn-CS"/>
        </w:rPr>
        <w:t xml:space="preserve"> së Prokurorive</w:t>
      </w:r>
      <w:r w:rsidR="00276C78" w:rsidRPr="00E23835">
        <w:rPr>
          <w:rFonts w:eastAsia="Times New Roman"/>
          <w:lang w:eastAsia="sr-Latn-CS"/>
        </w:rPr>
        <w:t xml:space="preserve"> </w:t>
      </w:r>
      <w:r w:rsidR="00345F0A" w:rsidRPr="00E23835">
        <w:rPr>
          <w:rFonts w:eastAsia="Times New Roman"/>
          <w:lang w:eastAsia="sr-Latn-CS"/>
        </w:rPr>
        <w:t>t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 K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shillit </w:t>
      </w:r>
      <w:proofErr w:type="spellStart"/>
      <w:r w:rsidR="00345F0A" w:rsidRPr="00E23835">
        <w:rPr>
          <w:rFonts w:eastAsia="Times New Roman"/>
          <w:lang w:eastAsia="sr-Latn-CS"/>
        </w:rPr>
        <w:t>Prokurorial</w:t>
      </w:r>
      <w:proofErr w:type="spellEnd"/>
      <w:r w:rsidR="00345F0A" w:rsidRPr="00E23835">
        <w:rPr>
          <w:rFonts w:eastAsia="Times New Roman"/>
          <w:lang w:eastAsia="sr-Latn-CS"/>
        </w:rPr>
        <w:t xml:space="preserve"> t</w:t>
      </w:r>
      <w:r w:rsidRPr="00E23835">
        <w:rPr>
          <w:rFonts w:eastAsia="Times New Roman"/>
          <w:lang w:eastAsia="sr-Latn-CS"/>
        </w:rPr>
        <w:t>ë</w:t>
      </w:r>
      <w:r w:rsidR="00345F0A" w:rsidRPr="00E23835">
        <w:rPr>
          <w:rFonts w:eastAsia="Times New Roman"/>
          <w:lang w:eastAsia="sr-Latn-CS"/>
        </w:rPr>
        <w:t xml:space="preserve"> Kosov</w:t>
      </w:r>
      <w:r w:rsidRPr="00E23835">
        <w:rPr>
          <w:rFonts w:eastAsia="Times New Roman"/>
          <w:lang w:eastAsia="sr-Latn-CS"/>
        </w:rPr>
        <w:t>ë</w:t>
      </w:r>
      <w:r w:rsidR="005D4B3D">
        <w:rPr>
          <w:rFonts w:eastAsia="Times New Roman"/>
          <w:lang w:eastAsia="sr-Latn-CS"/>
        </w:rPr>
        <w:t>s</w:t>
      </w:r>
      <w:bookmarkEnd w:id="14"/>
    </w:p>
    <w:p w14:paraId="53C678A6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14:paraId="000F55AB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7564108" w14:textId="6A759A35" w:rsidR="003C036D" w:rsidRPr="00000A5B" w:rsidRDefault="003C036D" w:rsidP="00B05454">
      <w:pPr>
        <w:spacing w:line="276" w:lineRule="auto"/>
        <w:jc w:val="both"/>
        <w:rPr>
          <w:rFonts w:ascii="Book Antiqua" w:hAnsi="Book Antiqua"/>
        </w:rPr>
      </w:pPr>
      <w:r w:rsidRPr="00000A5B">
        <w:rPr>
          <w:rFonts w:ascii="Book Antiqua" w:hAnsi="Book Antiqua"/>
        </w:rPr>
        <w:lastRenderedPageBreak/>
        <w:t>Njësiti</w:t>
      </w:r>
      <w:r w:rsidR="007E67A5">
        <w:rPr>
          <w:rFonts w:ascii="Book Antiqua" w:hAnsi="Book Antiqua"/>
        </w:rPr>
        <w:t xml:space="preserve"> p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 xml:space="preserve">r Shqyrtimin e </w:t>
      </w:r>
      <w:proofErr w:type="spellStart"/>
      <w:r w:rsidR="007E67A5">
        <w:rPr>
          <w:rFonts w:ascii="Book Antiqua" w:hAnsi="Book Antiqua"/>
        </w:rPr>
        <w:t>P</w:t>
      </w:r>
      <w:r w:rsidR="00060D39">
        <w:rPr>
          <w:rFonts w:ascii="Book Antiqua" w:hAnsi="Book Antiqua"/>
        </w:rPr>
        <w:t>e</w:t>
      </w:r>
      <w:r w:rsidR="007E67A5">
        <w:rPr>
          <w:rFonts w:ascii="Book Antiqua" w:hAnsi="Book Antiqua"/>
        </w:rPr>
        <w:t>rformanc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>s</w:t>
      </w:r>
      <w:proofErr w:type="spellEnd"/>
      <w:r w:rsidR="007E67A5">
        <w:rPr>
          <w:rFonts w:ascii="Book Antiqua" w:hAnsi="Book Antiqua"/>
        </w:rPr>
        <w:t xml:space="preserve"> s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 xml:space="preserve"> Prokurorive (Nj</w:t>
      </w:r>
      <w:r w:rsidR="007E67A5" w:rsidRPr="00000A5B">
        <w:rPr>
          <w:rFonts w:ascii="Book Antiqua" w:hAnsi="Book Antiqua"/>
        </w:rPr>
        <w:t>ë</w:t>
      </w:r>
      <w:r w:rsidR="007E67A5">
        <w:rPr>
          <w:rFonts w:ascii="Book Antiqua" w:hAnsi="Book Antiqua"/>
        </w:rPr>
        <w:t>siti) i</w:t>
      </w:r>
      <w:r w:rsidRPr="00000A5B">
        <w:rPr>
          <w:rFonts w:ascii="Book Antiqua" w:hAnsi="Book Antiqua"/>
        </w:rPr>
        <w:t xml:space="preserve"> Këshillit </w:t>
      </w:r>
      <w:proofErr w:type="spellStart"/>
      <w:r w:rsidRPr="00000A5B">
        <w:rPr>
          <w:rFonts w:ascii="Book Antiqua" w:hAnsi="Book Antiqua"/>
        </w:rPr>
        <w:t>Prokurorial</w:t>
      </w:r>
      <w:proofErr w:type="spellEnd"/>
      <w:r w:rsidRPr="00000A5B">
        <w:rPr>
          <w:rFonts w:ascii="Book Antiqua" w:hAnsi="Book Antiqua"/>
        </w:rPr>
        <w:t xml:space="preserve"> të</w:t>
      </w:r>
      <w:r w:rsidRPr="00E23835">
        <w:rPr>
          <w:rFonts w:ascii="Book Antiqua" w:hAnsi="Book Antiqua"/>
        </w:rPr>
        <w:t xml:space="preserve"> </w:t>
      </w:r>
      <w:r w:rsidRPr="00000A5B">
        <w:rPr>
          <w:rFonts w:ascii="Book Antiqua" w:hAnsi="Book Antiqua"/>
        </w:rPr>
        <w:t xml:space="preserve">Kosovës, duke u mbështetur në kompetencat ligjore në mbështetje të Këshillit, gjatë muajit </w:t>
      </w:r>
      <w:r w:rsidR="00060D39">
        <w:rPr>
          <w:rFonts w:ascii="Book Antiqua" w:hAnsi="Book Antiqua"/>
        </w:rPr>
        <w:t>prill</w:t>
      </w:r>
      <w:r w:rsidRPr="00000A5B">
        <w:rPr>
          <w:rFonts w:ascii="Book Antiqua" w:hAnsi="Book Antiqua"/>
        </w:rPr>
        <w:t xml:space="preserve"> ka zhvilluar aktivitete të ndryshme.</w:t>
      </w:r>
    </w:p>
    <w:p w14:paraId="7309CDC9" w14:textId="77777777" w:rsidR="002937FC" w:rsidRPr="00000A5B" w:rsidRDefault="002937FC" w:rsidP="00B05454">
      <w:pPr>
        <w:spacing w:line="276" w:lineRule="auto"/>
        <w:jc w:val="both"/>
        <w:rPr>
          <w:rFonts w:ascii="Book Antiqua" w:hAnsi="Book Antiqua"/>
        </w:rPr>
      </w:pPr>
    </w:p>
    <w:p w14:paraId="104FBFA5" w14:textId="77777777" w:rsidR="00AA3FE7" w:rsidRDefault="00AA3FE7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Zyra për Mbikëqyrje, Analitikë dhe Verifikim </w:t>
      </w:r>
      <w:proofErr w:type="spellStart"/>
      <w:r>
        <w:rPr>
          <w:rFonts w:ascii="Book Antiqua" w:hAnsi="Book Antiqua"/>
        </w:rPr>
        <w:t>Prokurorial</w:t>
      </w:r>
      <w:proofErr w:type="spellEnd"/>
      <w:r>
        <w:rPr>
          <w:rFonts w:ascii="Book Antiqua" w:hAnsi="Book Antiqua"/>
        </w:rPr>
        <w:t xml:space="preserve"> ka bërë përditësimin e dosjeve të prokurorëve, përfshirë </w:t>
      </w:r>
      <w:proofErr w:type="spellStart"/>
      <w:r>
        <w:rPr>
          <w:rFonts w:ascii="Book Antiqua" w:hAnsi="Book Antiqua"/>
        </w:rPr>
        <w:t>databazën</w:t>
      </w:r>
      <w:proofErr w:type="spellEnd"/>
      <w:r>
        <w:rPr>
          <w:rFonts w:ascii="Book Antiqua" w:hAnsi="Book Antiqua"/>
        </w:rPr>
        <w:t xml:space="preserve"> për të dhënat e tyre dhe ka hartuar planin e veprimit për procesin e rekrutimit të prokurorëve. </w:t>
      </w:r>
    </w:p>
    <w:p w14:paraId="5E77E565" w14:textId="77777777" w:rsidR="00AA3FE7" w:rsidRDefault="00AA3FE7" w:rsidP="00B05454">
      <w:pPr>
        <w:spacing w:line="276" w:lineRule="auto"/>
        <w:jc w:val="both"/>
        <w:rPr>
          <w:rFonts w:ascii="Book Antiqua" w:hAnsi="Book Antiqua"/>
        </w:rPr>
      </w:pPr>
    </w:p>
    <w:p w14:paraId="38A84655" w14:textId="77777777" w:rsidR="00AA3FE7" w:rsidRDefault="00AA3FE7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 hartuar Draft-raportit vjetor 2016 të Mekanizmit Përcjellës, ndërsa ka finalizuar Raportit 3 mujor janar-mars 2017 të Mekanizmit Përcjellës Ndërinstitucional. </w:t>
      </w:r>
    </w:p>
    <w:p w14:paraId="52E9A9DE" w14:textId="77777777" w:rsidR="00AA3FE7" w:rsidRDefault="00AA3FE7" w:rsidP="00B05454">
      <w:pPr>
        <w:spacing w:after="200" w:line="276" w:lineRule="auto"/>
        <w:jc w:val="both"/>
        <w:rPr>
          <w:rFonts w:ascii="Book Antiqua" w:hAnsi="Book Antiqua"/>
        </w:rPr>
      </w:pPr>
    </w:p>
    <w:p w14:paraId="4F06DB3D" w14:textId="7FCC125E" w:rsidR="00DB7ABF" w:rsidRDefault="003C036D" w:rsidP="00B05454">
      <w:pPr>
        <w:spacing w:after="200" w:line="276" w:lineRule="auto"/>
        <w:jc w:val="both"/>
        <w:rPr>
          <w:rFonts w:ascii="Book Antiqua" w:hAnsi="Book Antiqua"/>
        </w:rPr>
      </w:pPr>
      <w:r w:rsidRPr="000B0D21">
        <w:rPr>
          <w:rFonts w:ascii="Book Antiqua" w:hAnsi="Book Antiqua"/>
        </w:rPr>
        <w:t xml:space="preserve">Zyra për Statistika </w:t>
      </w:r>
      <w:r w:rsidR="009A7DFF">
        <w:rPr>
          <w:rFonts w:ascii="Book Antiqua" w:hAnsi="Book Antiqua"/>
        </w:rPr>
        <w:t>n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kuad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r 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Nj</w:t>
      </w:r>
      <w:r w:rsidR="009A7DFF" w:rsidRPr="000B0D21">
        <w:rPr>
          <w:rFonts w:ascii="Book Antiqua" w:hAnsi="Book Antiqua"/>
        </w:rPr>
        <w:t>ë</w:t>
      </w:r>
      <w:r w:rsidR="00DB7ABF">
        <w:rPr>
          <w:rFonts w:ascii="Book Antiqua" w:hAnsi="Book Antiqua"/>
        </w:rPr>
        <w:t>sitit k</w:t>
      </w:r>
      <w:r w:rsidR="00DB7ABF" w:rsidRPr="00DB7ABF">
        <w:rPr>
          <w:rFonts w:ascii="Book Antiqua" w:hAnsi="Book Antiqua"/>
        </w:rPr>
        <w:t xml:space="preserve">a përfunduar raportet statistikore për punën e prokurorive, për </w:t>
      </w:r>
      <w:r w:rsidR="00060D39">
        <w:rPr>
          <w:rFonts w:ascii="Book Antiqua" w:hAnsi="Book Antiqua"/>
        </w:rPr>
        <w:t>pe</w:t>
      </w:r>
      <w:r w:rsidR="00DB7ABF">
        <w:rPr>
          <w:rFonts w:ascii="Book Antiqua" w:hAnsi="Book Antiqua"/>
        </w:rPr>
        <w:t>riudh</w:t>
      </w:r>
      <w:r w:rsidR="00060D39">
        <w:rPr>
          <w:rFonts w:ascii="Book Antiqua" w:hAnsi="Book Antiqua"/>
        </w:rPr>
        <w:t>ë</w:t>
      </w:r>
      <w:r w:rsidR="00DB7ABF">
        <w:rPr>
          <w:rFonts w:ascii="Book Antiqua" w:hAnsi="Book Antiqua"/>
        </w:rPr>
        <w:t xml:space="preserve">n janar-mars 2017 dhe ka </w:t>
      </w:r>
      <w:r w:rsidR="00DB7ABF" w:rsidRPr="00DB7ABF">
        <w:rPr>
          <w:rFonts w:ascii="Book Antiqua" w:hAnsi="Book Antiqua"/>
        </w:rPr>
        <w:t xml:space="preserve">integruar-populluar të dhënat statistikore nga bazat </w:t>
      </w:r>
      <w:proofErr w:type="spellStart"/>
      <w:r w:rsidR="00DB7ABF" w:rsidRPr="00DB7ABF">
        <w:rPr>
          <w:rFonts w:ascii="Book Antiqua" w:hAnsi="Book Antiqua"/>
        </w:rPr>
        <w:t>kriMKorr</w:t>
      </w:r>
      <w:proofErr w:type="spellEnd"/>
      <w:r w:rsidR="00DB7ABF" w:rsidRPr="00DB7ABF">
        <w:rPr>
          <w:rFonts w:ascii="Book Antiqua" w:hAnsi="Book Antiqua"/>
        </w:rPr>
        <w:t xml:space="preserve"> nga të gjitha prokuroritë dhe ka përfunduar raportet statistikore, për veprat penale karakteristike</w:t>
      </w:r>
      <w:r w:rsidR="00DB7ABF">
        <w:rPr>
          <w:rFonts w:ascii="Book Antiqua" w:hAnsi="Book Antiqua"/>
        </w:rPr>
        <w:t xml:space="preserve">. </w:t>
      </w:r>
    </w:p>
    <w:p w14:paraId="51686DE4" w14:textId="55158475" w:rsidR="00DB7ABF" w:rsidRDefault="00DB7ABF" w:rsidP="00B05454">
      <w:pPr>
        <w:spacing w:after="200" w:line="276" w:lineRule="auto"/>
        <w:jc w:val="both"/>
        <w:rPr>
          <w:rFonts w:ascii="Book Antiqua" w:hAnsi="Book Antiqua"/>
        </w:rPr>
      </w:pPr>
      <w:r w:rsidRPr="00DB7ABF">
        <w:rPr>
          <w:rFonts w:ascii="Book Antiqua" w:hAnsi="Book Antiqua"/>
        </w:rPr>
        <w:t>Ka përfunduar raportet e veçanta statistikore për Z</w:t>
      </w:r>
      <w:r>
        <w:rPr>
          <w:rFonts w:ascii="Book Antiqua" w:hAnsi="Book Antiqua"/>
        </w:rPr>
        <w:t xml:space="preserve">yrën e </w:t>
      </w:r>
      <w:r w:rsidRPr="00DB7ABF">
        <w:rPr>
          <w:rFonts w:ascii="Book Antiqua" w:hAnsi="Book Antiqua"/>
        </w:rPr>
        <w:t>BE</w:t>
      </w:r>
      <w:r>
        <w:rPr>
          <w:rFonts w:ascii="Book Antiqua" w:hAnsi="Book Antiqua"/>
        </w:rPr>
        <w:t>-së</w:t>
      </w:r>
      <w:r w:rsidRPr="00DB7ABF">
        <w:rPr>
          <w:rFonts w:ascii="Book Antiqua" w:hAnsi="Book Antiqua"/>
        </w:rPr>
        <w:t>, integrime evropiane dhe M</w:t>
      </w:r>
      <w:r>
        <w:rPr>
          <w:rFonts w:ascii="Book Antiqua" w:hAnsi="Book Antiqua"/>
        </w:rPr>
        <w:t xml:space="preserve">arrëveshje të Stabilizim </w:t>
      </w:r>
      <w:proofErr w:type="spellStart"/>
      <w:r>
        <w:rPr>
          <w:rFonts w:ascii="Book Antiqua" w:hAnsi="Book Antiqua"/>
        </w:rPr>
        <w:t>Asocimit</w:t>
      </w:r>
      <w:proofErr w:type="spellEnd"/>
      <w:r>
        <w:rPr>
          <w:rFonts w:ascii="Book Antiqua" w:hAnsi="Book Antiqua"/>
        </w:rPr>
        <w:t xml:space="preserve">. </w:t>
      </w:r>
    </w:p>
    <w:p w14:paraId="3E3A5063" w14:textId="4B321C9F" w:rsidR="00DB7ABF" w:rsidRDefault="00DB7ABF" w:rsidP="00B05454">
      <w:pPr>
        <w:spacing w:after="200" w:line="276" w:lineRule="auto"/>
        <w:jc w:val="both"/>
        <w:rPr>
          <w:rFonts w:ascii="Book Antiqua" w:hAnsi="Book Antiqua"/>
        </w:rPr>
      </w:pPr>
      <w:r w:rsidRPr="00DB7ABF">
        <w:rPr>
          <w:rFonts w:ascii="Book Antiqua" w:hAnsi="Book Antiqua"/>
        </w:rPr>
        <w:lastRenderedPageBreak/>
        <w:t>Ka përgatitur të dhëna statistikore për Rastet e ndryshme penale (PPN) dhe për Rastet me kryes të panjohur (PPP), me një analizë të shkurtër krahasuese statistikore për këto vepra, për vitet 2012, 2013, 2014, 2015 dhe 2016, sip</w:t>
      </w:r>
      <w:r>
        <w:rPr>
          <w:rFonts w:ascii="Book Antiqua" w:hAnsi="Book Antiqua"/>
        </w:rPr>
        <w:t>as kërkesës nga Zyra e EULEX-it.</w:t>
      </w:r>
    </w:p>
    <w:p w14:paraId="14EC5275" w14:textId="77777777" w:rsidR="00DB7ABF" w:rsidRDefault="00DB7ABF" w:rsidP="00B05454">
      <w:pPr>
        <w:spacing w:after="200" w:line="276" w:lineRule="auto"/>
        <w:jc w:val="both"/>
        <w:rPr>
          <w:rFonts w:ascii="Book Antiqua" w:hAnsi="Book Antiqua"/>
        </w:rPr>
      </w:pPr>
      <w:r w:rsidRPr="00DB7ABF">
        <w:rPr>
          <w:rFonts w:ascii="Book Antiqua" w:hAnsi="Book Antiqua"/>
        </w:rPr>
        <w:t>Ka përgatitur një Raport statistikor me llojet e vendimeve të gjykatave përkitazi me aktet akuzuese të prokurorive, për kallëzimet penale të parashtruara nga A</w:t>
      </w:r>
      <w:r>
        <w:rPr>
          <w:rFonts w:ascii="Book Antiqua" w:hAnsi="Book Antiqua"/>
        </w:rPr>
        <w:t>gjencia Kundër Korrupsionit.</w:t>
      </w:r>
    </w:p>
    <w:p w14:paraId="5C80DF38" w14:textId="7C14FB3C" w:rsidR="00DB7ABF" w:rsidRPr="00C8309B" w:rsidRDefault="00DB7ABF" w:rsidP="00B05454">
      <w:pPr>
        <w:spacing w:after="200" w:line="276" w:lineRule="auto"/>
        <w:jc w:val="both"/>
        <w:rPr>
          <w:rFonts w:ascii="Book Antiqua" w:eastAsiaTheme="minorHAnsi" w:hAnsi="Book Antiqua" w:cs="Calibri"/>
          <w:color w:val="0D0D0D"/>
        </w:rPr>
      </w:pPr>
      <w:r w:rsidRPr="00DB7ABF">
        <w:rPr>
          <w:rFonts w:ascii="Book Antiqua" w:hAnsi="Book Antiqua"/>
        </w:rPr>
        <w:t xml:space="preserve">Ka përgatitur raporte statistikore për punën e 16 prokurorëve,  të cilët i nënshtrohen procesit të vlerësimit të </w:t>
      </w:r>
      <w:proofErr w:type="spellStart"/>
      <w:r w:rsidRPr="00DB7ABF">
        <w:rPr>
          <w:rFonts w:ascii="Book Antiqua" w:hAnsi="Book Antiqua"/>
        </w:rPr>
        <w:t>performancës</w:t>
      </w:r>
      <w:proofErr w:type="spellEnd"/>
      <w:r w:rsidRPr="00DB7ABF">
        <w:rPr>
          <w:rFonts w:ascii="Book Antiqua" w:hAnsi="Book Antiqua"/>
        </w:rPr>
        <w:t xml:space="preserve"> dhe </w:t>
      </w:r>
      <w:r>
        <w:rPr>
          <w:rFonts w:ascii="Book Antiqua" w:hAnsi="Book Antiqua"/>
        </w:rPr>
        <w:t>k</w:t>
      </w:r>
      <w:r w:rsidRPr="00DB7ABF">
        <w:rPr>
          <w:rFonts w:ascii="Book Antiqua" w:eastAsiaTheme="minorHAnsi" w:hAnsi="Book Antiqua" w:cs="Calibri"/>
          <w:color w:val="0D0D0D"/>
        </w:rPr>
        <w:t>a  bër</w:t>
      </w:r>
      <w:r>
        <w:rPr>
          <w:rFonts w:ascii="Book Antiqua" w:eastAsiaTheme="minorHAnsi" w:hAnsi="Book Antiqua" w:cs="Calibri"/>
          <w:color w:val="0D0D0D"/>
        </w:rPr>
        <w:t>ë</w:t>
      </w:r>
      <w:r w:rsidRPr="00DB7ABF">
        <w:rPr>
          <w:rFonts w:ascii="Book Antiqua" w:eastAsiaTheme="minorHAnsi" w:hAnsi="Book Antiqua" w:cs="Calibri"/>
          <w:color w:val="0D0D0D"/>
        </w:rPr>
        <w:t xml:space="preserve"> monitorimin </w:t>
      </w:r>
      <w:r>
        <w:rPr>
          <w:rFonts w:ascii="Book Antiqua" w:eastAsiaTheme="minorHAnsi" w:hAnsi="Book Antiqua" w:cs="Calibri"/>
          <w:color w:val="0D0D0D"/>
        </w:rPr>
        <w:t>e</w:t>
      </w:r>
      <w:r w:rsidRPr="00DB7ABF">
        <w:rPr>
          <w:rFonts w:ascii="Book Antiqua" w:eastAsiaTheme="minorHAnsi" w:hAnsi="Book Antiqua" w:cs="Calibri"/>
          <w:color w:val="0D0D0D"/>
        </w:rPr>
        <w:t xml:space="preserve"> procesit të harmonizimit  të shënimeve statistikore në mes të </w:t>
      </w:r>
      <w:r w:rsidRPr="00FC1BD7">
        <w:rPr>
          <w:rFonts w:ascii="Book Antiqua" w:eastAsiaTheme="minorHAnsi" w:hAnsi="Book Antiqua" w:cs="Calibri"/>
          <w:color w:val="0D0D0D"/>
        </w:rPr>
        <w:t>prokurorive</w:t>
      </w:r>
      <w:r w:rsidR="00FC1BD7" w:rsidRPr="00FC1BD7">
        <w:rPr>
          <w:rFonts w:ascii="Book Antiqua" w:eastAsiaTheme="minorHAnsi" w:hAnsi="Book Antiqua" w:cs="Calibri"/>
          <w:color w:val="0D0D0D"/>
        </w:rPr>
        <w:t>,</w:t>
      </w:r>
      <w:r w:rsidRPr="00FC1BD7">
        <w:rPr>
          <w:rFonts w:ascii="Book Antiqua" w:eastAsiaTheme="minorHAnsi" w:hAnsi="Book Antiqua" w:cs="Calibri"/>
          <w:color w:val="0D0D0D"/>
        </w:rPr>
        <w:t xml:space="preserve"> </w:t>
      </w:r>
      <w:proofErr w:type="spellStart"/>
      <w:r w:rsidRPr="00FC1BD7">
        <w:rPr>
          <w:rFonts w:ascii="Book Antiqua" w:eastAsiaTheme="minorHAnsi" w:hAnsi="Book Antiqua" w:cs="Calibri"/>
          <w:color w:val="0D0D0D"/>
        </w:rPr>
        <w:t>agjensioneve</w:t>
      </w:r>
      <w:proofErr w:type="spellEnd"/>
      <w:r w:rsidRPr="00DB7ABF">
        <w:rPr>
          <w:rFonts w:ascii="Book Antiqua" w:eastAsiaTheme="minorHAnsi" w:hAnsi="Book Antiqua" w:cs="Calibri"/>
          <w:color w:val="0D0D0D"/>
        </w:rPr>
        <w:t xml:space="preserve"> për </w:t>
      </w:r>
      <w:r w:rsidR="00C8309B">
        <w:rPr>
          <w:rFonts w:ascii="Book Antiqua" w:eastAsiaTheme="minorHAnsi" w:hAnsi="Book Antiqua" w:cs="Calibri"/>
          <w:color w:val="0D0D0D"/>
        </w:rPr>
        <w:t>zbatimin e ligjit dhe gjykatave për muajin p</w:t>
      </w:r>
      <w:r w:rsidRPr="00DB7ABF">
        <w:rPr>
          <w:rFonts w:ascii="Book Antiqua" w:eastAsiaTheme="minorHAnsi" w:hAnsi="Book Antiqua" w:cs="Calibri"/>
          <w:color w:val="0D0D0D"/>
        </w:rPr>
        <w:t xml:space="preserve">rill 2017. </w:t>
      </w:r>
      <w:r w:rsidR="00583D23" w:rsidRPr="00583D23">
        <w:rPr>
          <w:rFonts w:ascii="Book Antiqua" w:hAnsi="Book Antiqua"/>
        </w:rPr>
        <w:t>Ka përgatitur të dhëna statistikore sipas kërkesave të OJQ-ve: IKD, FOL dhe Çohu</w:t>
      </w:r>
      <w:r w:rsidR="00583D23">
        <w:rPr>
          <w:rFonts w:ascii="Book Antiqua" w:hAnsi="Book Antiqua"/>
        </w:rPr>
        <w:t>.</w:t>
      </w:r>
    </w:p>
    <w:p w14:paraId="16DC9DD6" w14:textId="6054A09B" w:rsidR="000B0D21" w:rsidRPr="00A33918" w:rsidRDefault="000B0D21" w:rsidP="00B05454">
      <w:pPr>
        <w:spacing w:after="200" w:line="276" w:lineRule="auto"/>
        <w:jc w:val="both"/>
        <w:rPr>
          <w:rFonts w:ascii="Book Antiqua" w:hAnsi="Book Antiqua"/>
        </w:rPr>
      </w:pPr>
      <w:r w:rsidRPr="00DB7ABF">
        <w:rPr>
          <w:rFonts w:ascii="Book Antiqua" w:hAnsi="Book Antiqua"/>
        </w:rPr>
        <w:t>Zyra për Trajnime në saj</w:t>
      </w:r>
      <w:r w:rsidR="009A7DFF" w:rsidRPr="00DB7ABF">
        <w:rPr>
          <w:rFonts w:ascii="Book Antiqua" w:hAnsi="Book Antiqua"/>
        </w:rPr>
        <w:t xml:space="preserve">ë </w:t>
      </w:r>
      <w:r w:rsidRPr="00DB7ABF">
        <w:rPr>
          <w:rFonts w:ascii="Book Antiqua" w:hAnsi="Book Antiqua"/>
        </w:rPr>
        <w:t>të bashkëpunimit  me Zyrën e Ambasadës Amerikane në Prishtinë, ICITAPI, Akadem</w:t>
      </w:r>
      <w:r w:rsidR="00607A3B" w:rsidRPr="00DB7ABF">
        <w:rPr>
          <w:rFonts w:ascii="Book Antiqua" w:hAnsi="Book Antiqua"/>
        </w:rPr>
        <w:t>inë  e Drejtësisë (ish Ins</w:t>
      </w:r>
      <w:r w:rsidR="00C8309B">
        <w:rPr>
          <w:rFonts w:ascii="Book Antiqua" w:hAnsi="Book Antiqua"/>
        </w:rPr>
        <w:t>t</w:t>
      </w:r>
      <w:r w:rsidR="00607A3B" w:rsidRPr="00DB7ABF">
        <w:rPr>
          <w:rFonts w:ascii="Book Antiqua" w:hAnsi="Book Antiqua"/>
        </w:rPr>
        <w:t>ituti</w:t>
      </w:r>
      <w:r w:rsidRPr="00DB7ABF">
        <w:rPr>
          <w:rFonts w:ascii="Book Antiqua" w:hAnsi="Book Antiqua"/>
        </w:rPr>
        <w:t xml:space="preserve"> </w:t>
      </w:r>
      <w:r w:rsidR="00C8309B">
        <w:rPr>
          <w:rFonts w:ascii="Book Antiqua" w:hAnsi="Book Antiqua"/>
        </w:rPr>
        <w:t>Gjyqësor i</w:t>
      </w:r>
      <w:r w:rsidRPr="00A33918">
        <w:rPr>
          <w:rFonts w:ascii="Book Antiqua" w:hAnsi="Book Antiqua"/>
        </w:rPr>
        <w:t xml:space="preserve"> Kosovës), kanë organizuar trajnime të  ndryshme</w:t>
      </w:r>
      <w:r w:rsidR="00607A3B" w:rsidRPr="00607A3B">
        <w:rPr>
          <w:rFonts w:ascii="Book Antiqua" w:hAnsi="Book Antiqua"/>
        </w:rPr>
        <w:t xml:space="preserve"> </w:t>
      </w:r>
      <w:r w:rsidR="00607A3B" w:rsidRPr="00A33918">
        <w:rPr>
          <w:rFonts w:ascii="Book Antiqua" w:hAnsi="Book Antiqua"/>
        </w:rPr>
        <w:t>për ngritjen  dhe aftësimin  profesional të  prokurorëve  dhe stafit administrativ</w:t>
      </w:r>
      <w:r w:rsidRPr="00A33918">
        <w:rPr>
          <w:rFonts w:ascii="Book Antiqua" w:hAnsi="Book Antiqua"/>
        </w:rPr>
        <w:t xml:space="preserve">. </w:t>
      </w:r>
    </w:p>
    <w:p w14:paraId="289FD3EA" w14:textId="25A6BFD9" w:rsidR="00A33918" w:rsidRDefault="00A33918" w:rsidP="00B05454">
      <w:pPr>
        <w:spacing w:line="276" w:lineRule="auto"/>
        <w:jc w:val="both"/>
        <w:rPr>
          <w:rFonts w:ascii="Book Antiqua" w:hAnsi="Book Antiqua"/>
        </w:rPr>
      </w:pPr>
      <w:r w:rsidRPr="00A33918">
        <w:rPr>
          <w:rFonts w:ascii="Book Antiqua" w:hAnsi="Book Antiqua"/>
        </w:rPr>
        <w:lastRenderedPageBreak/>
        <w:t xml:space="preserve">Prokurorët kanë </w:t>
      </w:r>
      <w:r>
        <w:rPr>
          <w:rFonts w:ascii="Book Antiqua" w:hAnsi="Book Antiqua"/>
        </w:rPr>
        <w:t>marrë</w:t>
      </w:r>
      <w:r w:rsidRPr="00A33918">
        <w:rPr>
          <w:rFonts w:ascii="Book Antiqua" w:hAnsi="Book Antiqua"/>
        </w:rPr>
        <w:t xml:space="preserve"> pjesë në trajnime </w:t>
      </w:r>
      <w:r w:rsidR="009A7DFF">
        <w:rPr>
          <w:rFonts w:ascii="Book Antiqua" w:hAnsi="Book Antiqua"/>
        </w:rPr>
        <w:t>q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kan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b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jn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me aspekte 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ndryshme 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procedur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s penale dhe t</w:t>
      </w:r>
      <w:r w:rsidR="009A7DFF" w:rsidRPr="000B0D21">
        <w:rPr>
          <w:rFonts w:ascii="Book Antiqua" w:hAnsi="Book Antiqua"/>
        </w:rPr>
        <w:t>ë</w:t>
      </w:r>
      <w:r w:rsidR="00C8309B">
        <w:rPr>
          <w:rFonts w:ascii="Book Antiqua" w:hAnsi="Book Antiqua"/>
        </w:rPr>
        <w:t xml:space="preserve"> s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drejt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s materiale n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 xml:space="preserve"> fush</w:t>
      </w:r>
      <w:r w:rsidR="009A7DFF" w:rsidRPr="000B0D21">
        <w:rPr>
          <w:rFonts w:ascii="Book Antiqua" w:hAnsi="Book Antiqua"/>
        </w:rPr>
        <w:t>ë</w:t>
      </w:r>
      <w:r w:rsidR="009A7DFF">
        <w:rPr>
          <w:rFonts w:ascii="Book Antiqua" w:hAnsi="Book Antiqua"/>
        </w:rPr>
        <w:t>n</w:t>
      </w:r>
      <w:r w:rsidRPr="00A33918">
        <w:rPr>
          <w:rFonts w:ascii="Book Antiqua" w:hAnsi="Book Antiqua"/>
        </w:rPr>
        <w:t xml:space="preserve"> e veprave pe</w:t>
      </w:r>
      <w:r w:rsidR="00607A3B">
        <w:rPr>
          <w:rFonts w:ascii="Book Antiqua" w:hAnsi="Book Antiqua"/>
        </w:rPr>
        <w:t>nale të krimit të organizuar</w:t>
      </w:r>
      <w:r w:rsidR="009A7DFF">
        <w:rPr>
          <w:rFonts w:ascii="Book Antiqua" w:hAnsi="Book Antiqua"/>
        </w:rPr>
        <w:t xml:space="preserve">, </w:t>
      </w:r>
      <w:r w:rsidRPr="00A33918">
        <w:rPr>
          <w:rFonts w:ascii="Book Antiqua" w:hAnsi="Book Antiqua"/>
        </w:rPr>
        <w:t>trafikim</w:t>
      </w:r>
      <w:r w:rsidR="009A7DFF">
        <w:rPr>
          <w:rFonts w:ascii="Book Antiqua" w:hAnsi="Book Antiqua"/>
        </w:rPr>
        <w:t>it</w:t>
      </w:r>
      <w:r w:rsidRPr="00A33918">
        <w:rPr>
          <w:rFonts w:ascii="Book Antiqua" w:hAnsi="Book Antiqua"/>
        </w:rPr>
        <w:t xml:space="preserve"> me qenie njer</w:t>
      </w:r>
      <w:r w:rsidR="00607A3B">
        <w:rPr>
          <w:rFonts w:ascii="Book Antiqua" w:hAnsi="Book Antiqua"/>
        </w:rPr>
        <w:t xml:space="preserve">ëzore, </w:t>
      </w:r>
      <w:r w:rsidR="00347A0A">
        <w:rPr>
          <w:rFonts w:ascii="Book Antiqua" w:hAnsi="Book Antiqua"/>
        </w:rPr>
        <w:t xml:space="preserve">mbrojtjen e dëshmitarëve, të drejtat e të pandehurve, </w:t>
      </w:r>
      <w:r w:rsidRPr="00A33918">
        <w:rPr>
          <w:rFonts w:ascii="Book Antiqua" w:hAnsi="Book Antiqua"/>
        </w:rPr>
        <w:t>ekstre</w:t>
      </w:r>
      <w:r>
        <w:rPr>
          <w:rFonts w:ascii="Book Antiqua" w:hAnsi="Book Antiqua"/>
        </w:rPr>
        <w:t>mi</w:t>
      </w:r>
      <w:r w:rsidRPr="00A33918">
        <w:rPr>
          <w:rFonts w:ascii="Book Antiqua" w:hAnsi="Book Antiqua"/>
        </w:rPr>
        <w:t>zmit të dhuns</w:t>
      </w:r>
      <w:r>
        <w:rPr>
          <w:rFonts w:ascii="Book Antiqua" w:hAnsi="Book Antiqua"/>
        </w:rPr>
        <w:t>hëm  dhe terrorizmit.</w:t>
      </w:r>
    </w:p>
    <w:p w14:paraId="31842276" w14:textId="77777777" w:rsidR="00915CFC" w:rsidRDefault="00915CFC" w:rsidP="00B05454">
      <w:pPr>
        <w:spacing w:line="276" w:lineRule="auto"/>
        <w:jc w:val="both"/>
        <w:rPr>
          <w:lang w:eastAsia="sr-Latn-CS"/>
        </w:rPr>
      </w:pPr>
    </w:p>
    <w:sectPr w:rsidR="00915CFC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15316E" w14:textId="77777777" w:rsidR="00165B17" w:rsidRDefault="00165B17" w:rsidP="00C34467">
      <w:r>
        <w:separator/>
      </w:r>
    </w:p>
  </w:endnote>
  <w:endnote w:type="continuationSeparator" w:id="0">
    <w:p w14:paraId="306182B9" w14:textId="77777777" w:rsidR="00165B17" w:rsidRDefault="00165B17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022C0" w14:textId="77777777" w:rsidR="00EE31A7" w:rsidRDefault="00EE31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1E9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B92019B" w14:textId="77777777" w:rsidR="00EE31A7" w:rsidRDefault="00EE31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3CD5DF" w14:textId="77777777" w:rsidR="00165B17" w:rsidRDefault="00165B17" w:rsidP="00C34467">
      <w:r>
        <w:separator/>
      </w:r>
    </w:p>
  </w:footnote>
  <w:footnote w:type="continuationSeparator" w:id="0">
    <w:p w14:paraId="553A69C9" w14:textId="77777777" w:rsidR="00165B17" w:rsidRDefault="00165B17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71DE2" w14:textId="77777777" w:rsidR="00EE31A7" w:rsidRDefault="00EE31A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2FC8691" wp14:editId="6CC330C1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D41BC" w14:textId="77777777" w:rsidR="00EE31A7" w:rsidRDefault="00EE31A7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6D876" w14:textId="77777777"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325247" wp14:editId="008B3282">
          <wp:extent cx="785674" cy="730860"/>
          <wp:effectExtent l="0" t="0" r="0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9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16"/>
  </w:num>
  <w:num w:numId="5">
    <w:abstractNumId w:val="5"/>
  </w:num>
  <w:num w:numId="6">
    <w:abstractNumId w:val="3"/>
  </w:num>
  <w:num w:numId="7">
    <w:abstractNumId w:val="2"/>
  </w:num>
  <w:num w:numId="8">
    <w:abstractNumId w:val="11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  <w:num w:numId="15">
    <w:abstractNumId w:val="14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4F28"/>
    <w:rsid w:val="00042399"/>
    <w:rsid w:val="0005029E"/>
    <w:rsid w:val="00060D39"/>
    <w:rsid w:val="00063E68"/>
    <w:rsid w:val="00064485"/>
    <w:rsid w:val="00083354"/>
    <w:rsid w:val="00087B5B"/>
    <w:rsid w:val="00092608"/>
    <w:rsid w:val="00095474"/>
    <w:rsid w:val="000A5A95"/>
    <w:rsid w:val="000B0D21"/>
    <w:rsid w:val="000D634B"/>
    <w:rsid w:val="000E62D0"/>
    <w:rsid w:val="00107AC3"/>
    <w:rsid w:val="001131AA"/>
    <w:rsid w:val="001273D5"/>
    <w:rsid w:val="00130522"/>
    <w:rsid w:val="0013783E"/>
    <w:rsid w:val="00155FF0"/>
    <w:rsid w:val="00165B17"/>
    <w:rsid w:val="00166989"/>
    <w:rsid w:val="00172263"/>
    <w:rsid w:val="0018024A"/>
    <w:rsid w:val="00181562"/>
    <w:rsid w:val="0018293E"/>
    <w:rsid w:val="00190C01"/>
    <w:rsid w:val="00197606"/>
    <w:rsid w:val="001B111E"/>
    <w:rsid w:val="001B16EF"/>
    <w:rsid w:val="001B7A41"/>
    <w:rsid w:val="001C59BF"/>
    <w:rsid w:val="001D44AD"/>
    <w:rsid w:val="0020202F"/>
    <w:rsid w:val="00210686"/>
    <w:rsid w:val="00210EAD"/>
    <w:rsid w:val="00221985"/>
    <w:rsid w:val="00230DEC"/>
    <w:rsid w:val="002433A9"/>
    <w:rsid w:val="00260EC4"/>
    <w:rsid w:val="00265873"/>
    <w:rsid w:val="002725A6"/>
    <w:rsid w:val="00276C78"/>
    <w:rsid w:val="00280644"/>
    <w:rsid w:val="00283179"/>
    <w:rsid w:val="002835E7"/>
    <w:rsid w:val="002937FC"/>
    <w:rsid w:val="002B0DE8"/>
    <w:rsid w:val="002B59FF"/>
    <w:rsid w:val="002B7596"/>
    <w:rsid w:val="002C58A1"/>
    <w:rsid w:val="002D144B"/>
    <w:rsid w:val="002D357D"/>
    <w:rsid w:val="002F01B4"/>
    <w:rsid w:val="002F58F9"/>
    <w:rsid w:val="002F5BE4"/>
    <w:rsid w:val="00330C73"/>
    <w:rsid w:val="003411DC"/>
    <w:rsid w:val="00343DE3"/>
    <w:rsid w:val="00345F0A"/>
    <w:rsid w:val="00347A0A"/>
    <w:rsid w:val="00371F83"/>
    <w:rsid w:val="00373419"/>
    <w:rsid w:val="0039138C"/>
    <w:rsid w:val="003A6D9E"/>
    <w:rsid w:val="003B0523"/>
    <w:rsid w:val="003B3FC3"/>
    <w:rsid w:val="003C036D"/>
    <w:rsid w:val="003C076D"/>
    <w:rsid w:val="003C1DBB"/>
    <w:rsid w:val="003D47D6"/>
    <w:rsid w:val="004058F8"/>
    <w:rsid w:val="00411C54"/>
    <w:rsid w:val="00416F25"/>
    <w:rsid w:val="0042799C"/>
    <w:rsid w:val="004375F3"/>
    <w:rsid w:val="00444C5B"/>
    <w:rsid w:val="004458BC"/>
    <w:rsid w:val="00460122"/>
    <w:rsid w:val="004614BF"/>
    <w:rsid w:val="00462223"/>
    <w:rsid w:val="004735D6"/>
    <w:rsid w:val="00474E0C"/>
    <w:rsid w:val="00475B30"/>
    <w:rsid w:val="00475CC8"/>
    <w:rsid w:val="00491072"/>
    <w:rsid w:val="004962A7"/>
    <w:rsid w:val="00496D5C"/>
    <w:rsid w:val="004B7701"/>
    <w:rsid w:val="004D088F"/>
    <w:rsid w:val="004D3778"/>
    <w:rsid w:val="004D6C9C"/>
    <w:rsid w:val="004E237A"/>
    <w:rsid w:val="00502BC8"/>
    <w:rsid w:val="00503A06"/>
    <w:rsid w:val="00506E85"/>
    <w:rsid w:val="005071C6"/>
    <w:rsid w:val="0051581F"/>
    <w:rsid w:val="00532592"/>
    <w:rsid w:val="00536264"/>
    <w:rsid w:val="00542664"/>
    <w:rsid w:val="00550C3E"/>
    <w:rsid w:val="005520C8"/>
    <w:rsid w:val="00572512"/>
    <w:rsid w:val="0058149B"/>
    <w:rsid w:val="00583D23"/>
    <w:rsid w:val="00584887"/>
    <w:rsid w:val="00592E8B"/>
    <w:rsid w:val="005B18A3"/>
    <w:rsid w:val="005B4CDD"/>
    <w:rsid w:val="005B7065"/>
    <w:rsid w:val="005C758C"/>
    <w:rsid w:val="005C794D"/>
    <w:rsid w:val="005C7C54"/>
    <w:rsid w:val="005D4B3D"/>
    <w:rsid w:val="005E2DFC"/>
    <w:rsid w:val="005E529F"/>
    <w:rsid w:val="005F0190"/>
    <w:rsid w:val="005F0FE4"/>
    <w:rsid w:val="005F48BE"/>
    <w:rsid w:val="00607A3B"/>
    <w:rsid w:val="006172C8"/>
    <w:rsid w:val="006237B8"/>
    <w:rsid w:val="006334F7"/>
    <w:rsid w:val="00636477"/>
    <w:rsid w:val="00647840"/>
    <w:rsid w:val="006800AA"/>
    <w:rsid w:val="006904FB"/>
    <w:rsid w:val="006940B4"/>
    <w:rsid w:val="006C796A"/>
    <w:rsid w:val="006D21FF"/>
    <w:rsid w:val="006D2E67"/>
    <w:rsid w:val="006F2954"/>
    <w:rsid w:val="006F3465"/>
    <w:rsid w:val="00717AAE"/>
    <w:rsid w:val="007256B5"/>
    <w:rsid w:val="00725A59"/>
    <w:rsid w:val="00737407"/>
    <w:rsid w:val="00754C6D"/>
    <w:rsid w:val="007553E9"/>
    <w:rsid w:val="00755DB4"/>
    <w:rsid w:val="00777786"/>
    <w:rsid w:val="00791CD1"/>
    <w:rsid w:val="00792F07"/>
    <w:rsid w:val="007936B6"/>
    <w:rsid w:val="007A1535"/>
    <w:rsid w:val="007A4C6F"/>
    <w:rsid w:val="007B4A21"/>
    <w:rsid w:val="007C3B1C"/>
    <w:rsid w:val="007C54FE"/>
    <w:rsid w:val="007C7819"/>
    <w:rsid w:val="007D389B"/>
    <w:rsid w:val="007E67A5"/>
    <w:rsid w:val="007F75BA"/>
    <w:rsid w:val="00800515"/>
    <w:rsid w:val="00801990"/>
    <w:rsid w:val="00806B54"/>
    <w:rsid w:val="0081034D"/>
    <w:rsid w:val="008234BB"/>
    <w:rsid w:val="00826D9D"/>
    <w:rsid w:val="00837316"/>
    <w:rsid w:val="00843653"/>
    <w:rsid w:val="008447FF"/>
    <w:rsid w:val="008455C1"/>
    <w:rsid w:val="00847DE9"/>
    <w:rsid w:val="0085633E"/>
    <w:rsid w:val="008616A4"/>
    <w:rsid w:val="00875EBE"/>
    <w:rsid w:val="00880192"/>
    <w:rsid w:val="00892B91"/>
    <w:rsid w:val="008947ED"/>
    <w:rsid w:val="008A1327"/>
    <w:rsid w:val="008B7382"/>
    <w:rsid w:val="008C1C9F"/>
    <w:rsid w:val="008C1E9B"/>
    <w:rsid w:val="008D6313"/>
    <w:rsid w:val="00900685"/>
    <w:rsid w:val="009053CC"/>
    <w:rsid w:val="0091585B"/>
    <w:rsid w:val="00915CFC"/>
    <w:rsid w:val="0094449C"/>
    <w:rsid w:val="009454B9"/>
    <w:rsid w:val="00950677"/>
    <w:rsid w:val="0096397B"/>
    <w:rsid w:val="00977364"/>
    <w:rsid w:val="00986A01"/>
    <w:rsid w:val="009873ED"/>
    <w:rsid w:val="00997D38"/>
    <w:rsid w:val="009A4E58"/>
    <w:rsid w:val="009A7DFF"/>
    <w:rsid w:val="009B2EC5"/>
    <w:rsid w:val="009B50E5"/>
    <w:rsid w:val="009C29B6"/>
    <w:rsid w:val="009D2F1E"/>
    <w:rsid w:val="009D34A3"/>
    <w:rsid w:val="009D5727"/>
    <w:rsid w:val="009E3CB1"/>
    <w:rsid w:val="009F2E7D"/>
    <w:rsid w:val="00A16AE2"/>
    <w:rsid w:val="00A32462"/>
    <w:rsid w:val="00A33918"/>
    <w:rsid w:val="00A47D7A"/>
    <w:rsid w:val="00A54DCF"/>
    <w:rsid w:val="00A66750"/>
    <w:rsid w:val="00A66946"/>
    <w:rsid w:val="00A805EC"/>
    <w:rsid w:val="00A83BFA"/>
    <w:rsid w:val="00A8711B"/>
    <w:rsid w:val="00A9699F"/>
    <w:rsid w:val="00AA3FE7"/>
    <w:rsid w:val="00AC34B5"/>
    <w:rsid w:val="00AC541D"/>
    <w:rsid w:val="00AC6ECB"/>
    <w:rsid w:val="00AC7105"/>
    <w:rsid w:val="00AD06BE"/>
    <w:rsid w:val="00AD7603"/>
    <w:rsid w:val="00AE7BB4"/>
    <w:rsid w:val="00AF152D"/>
    <w:rsid w:val="00AF298E"/>
    <w:rsid w:val="00AF344D"/>
    <w:rsid w:val="00B05454"/>
    <w:rsid w:val="00B36347"/>
    <w:rsid w:val="00B43233"/>
    <w:rsid w:val="00B51249"/>
    <w:rsid w:val="00B538C9"/>
    <w:rsid w:val="00B85721"/>
    <w:rsid w:val="00B9175C"/>
    <w:rsid w:val="00B91D18"/>
    <w:rsid w:val="00BA35A6"/>
    <w:rsid w:val="00BB0B38"/>
    <w:rsid w:val="00BB3B1D"/>
    <w:rsid w:val="00BB7472"/>
    <w:rsid w:val="00BC4342"/>
    <w:rsid w:val="00BD2F4A"/>
    <w:rsid w:val="00C10DBD"/>
    <w:rsid w:val="00C15E24"/>
    <w:rsid w:val="00C34467"/>
    <w:rsid w:val="00C47E93"/>
    <w:rsid w:val="00C52B22"/>
    <w:rsid w:val="00C54CE6"/>
    <w:rsid w:val="00C55BFC"/>
    <w:rsid w:val="00C61F76"/>
    <w:rsid w:val="00C711E2"/>
    <w:rsid w:val="00C8309B"/>
    <w:rsid w:val="00C845EA"/>
    <w:rsid w:val="00CA2D7A"/>
    <w:rsid w:val="00CA5D0E"/>
    <w:rsid w:val="00CC2B6C"/>
    <w:rsid w:val="00CC3A4F"/>
    <w:rsid w:val="00CD5D73"/>
    <w:rsid w:val="00CE2D8B"/>
    <w:rsid w:val="00CE60E9"/>
    <w:rsid w:val="00D011CE"/>
    <w:rsid w:val="00D04AEA"/>
    <w:rsid w:val="00D16154"/>
    <w:rsid w:val="00D24349"/>
    <w:rsid w:val="00D244FC"/>
    <w:rsid w:val="00D43DD3"/>
    <w:rsid w:val="00D46632"/>
    <w:rsid w:val="00D55E58"/>
    <w:rsid w:val="00D63AE2"/>
    <w:rsid w:val="00D64376"/>
    <w:rsid w:val="00D82821"/>
    <w:rsid w:val="00DB7ABF"/>
    <w:rsid w:val="00DD64A8"/>
    <w:rsid w:val="00DE0A8E"/>
    <w:rsid w:val="00DF11B9"/>
    <w:rsid w:val="00DF6960"/>
    <w:rsid w:val="00E12DE7"/>
    <w:rsid w:val="00E23835"/>
    <w:rsid w:val="00E30AE1"/>
    <w:rsid w:val="00E45D79"/>
    <w:rsid w:val="00E52F23"/>
    <w:rsid w:val="00E665C0"/>
    <w:rsid w:val="00E7690F"/>
    <w:rsid w:val="00E7777D"/>
    <w:rsid w:val="00E871D2"/>
    <w:rsid w:val="00E878F4"/>
    <w:rsid w:val="00E95AF2"/>
    <w:rsid w:val="00EB6870"/>
    <w:rsid w:val="00EB6C22"/>
    <w:rsid w:val="00EC1217"/>
    <w:rsid w:val="00EC2E23"/>
    <w:rsid w:val="00EC7F45"/>
    <w:rsid w:val="00ED5210"/>
    <w:rsid w:val="00ED7E33"/>
    <w:rsid w:val="00EE21A1"/>
    <w:rsid w:val="00EE31A7"/>
    <w:rsid w:val="00EE7005"/>
    <w:rsid w:val="00EE7311"/>
    <w:rsid w:val="00EF1D6A"/>
    <w:rsid w:val="00EF7F53"/>
    <w:rsid w:val="00F034D9"/>
    <w:rsid w:val="00F11A15"/>
    <w:rsid w:val="00F175D9"/>
    <w:rsid w:val="00F20E9B"/>
    <w:rsid w:val="00F2729D"/>
    <w:rsid w:val="00F31F73"/>
    <w:rsid w:val="00F37007"/>
    <w:rsid w:val="00F379A9"/>
    <w:rsid w:val="00F50E9E"/>
    <w:rsid w:val="00F634E5"/>
    <w:rsid w:val="00F801DD"/>
    <w:rsid w:val="00F90DE0"/>
    <w:rsid w:val="00F95954"/>
    <w:rsid w:val="00F971C5"/>
    <w:rsid w:val="00FA2CA7"/>
    <w:rsid w:val="00FA5D0E"/>
    <w:rsid w:val="00FA6AB3"/>
    <w:rsid w:val="00FC09BB"/>
    <w:rsid w:val="00FC1BD7"/>
    <w:rsid w:val="00FC6C17"/>
    <w:rsid w:val="00FD140A"/>
    <w:rsid w:val="00FD2875"/>
    <w:rsid w:val="00FF0A41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066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9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40BB4-01B3-440C-A07F-CC1C08358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2785</Words>
  <Characters>15875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Astrit Kolaj</cp:lastModifiedBy>
  <cp:revision>10</cp:revision>
  <dcterms:created xsi:type="dcterms:W3CDTF">2017-05-07T19:42:00Z</dcterms:created>
  <dcterms:modified xsi:type="dcterms:W3CDTF">2017-05-10T07:12:00Z</dcterms:modified>
</cp:coreProperties>
</file>